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B4" w:rsidRPr="000E36C7" w:rsidRDefault="006871B4" w:rsidP="000E3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D40A4A" w:rsidRDefault="006871B4" w:rsidP="000E36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«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 утверждении муниципальной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программы </w:t>
      </w:r>
    </w:p>
    <w:p w:rsidR="005C6F49" w:rsidRPr="005C6F49" w:rsidRDefault="005C6F49" w:rsidP="000E36C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</w:t>
      </w:r>
      <w:r w:rsidR="00D40A4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Развитие сельского хозяйства в </w:t>
      </w:r>
      <w:proofErr w:type="spellStart"/>
      <w:r w:rsidR="00D40A4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Шебекинском</w:t>
      </w:r>
      <w:proofErr w:type="spellEnd"/>
      <w:r w:rsidR="00D40A4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муниципальном округе</w:t>
      </w:r>
      <w:r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871B4" w:rsidRPr="000E36C7" w:rsidRDefault="0039389E" w:rsidP="00D40A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Разработчик: </w:t>
      </w:r>
      <w:r w:rsidR="00D40A4A">
        <w:rPr>
          <w:rFonts w:ascii="Times New Roman" w:hAnsi="Times New Roman"/>
          <w:sz w:val="28"/>
          <w:szCs w:val="28"/>
        </w:rPr>
        <w:t xml:space="preserve">Комитет АПК и природопользования администрации </w:t>
      </w:r>
      <w:proofErr w:type="spellStart"/>
      <w:r w:rsidR="00D40A4A">
        <w:rPr>
          <w:rFonts w:ascii="Times New Roman" w:hAnsi="Times New Roman"/>
          <w:sz w:val="28"/>
          <w:szCs w:val="28"/>
        </w:rPr>
        <w:t>Шебекинского</w:t>
      </w:r>
      <w:proofErr w:type="spellEnd"/>
      <w:r w:rsidR="00D40A4A"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6871B4" w:rsidRPr="00D40A4A" w:rsidRDefault="006871B4" w:rsidP="00D40A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Pr="000E36C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в администрации приняты Положение о системе управления муниципальными программами, которое ус</w:t>
      </w:r>
      <w:r w:rsidRPr="00D40A4A">
        <w:rPr>
          <w:rFonts w:ascii="Times New Roman" w:eastAsia="Calibri" w:hAnsi="Times New Roman" w:cs="Times New Roman"/>
          <w:sz w:val="28"/>
          <w:szCs w:val="28"/>
          <w:lang w:eastAsia="en-US"/>
        </w:rPr>
        <w:t>танавливает правила разработки, реализации, мониторинга и оценки эффективности муниципальных программ, а также Методические рекомендации по разработке и реализации муниципальных программ.</w:t>
      </w:r>
    </w:p>
    <w:p w:rsidR="006871B4" w:rsidRPr="00D40A4A" w:rsidRDefault="006871B4" w:rsidP="00D40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A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планируется утвердить муниципальную программу </w:t>
      </w:r>
      <w:r w:rsidR="000E36C7"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D40A4A"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Развитие сельского хозяйства в </w:t>
      </w:r>
      <w:proofErr w:type="spellStart"/>
      <w:r w:rsidR="00D40A4A"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Шебекинском</w:t>
      </w:r>
      <w:proofErr w:type="spellEnd"/>
      <w:r w:rsidR="00D40A4A"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округе</w:t>
      </w:r>
      <w:r w:rsidR="000E36C7"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6871B4" w:rsidRPr="00D40A4A" w:rsidRDefault="006871B4" w:rsidP="00D40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4A">
        <w:rPr>
          <w:rFonts w:ascii="Times New Roman" w:hAnsi="Times New Roman" w:cs="Times New Roman"/>
          <w:sz w:val="28"/>
          <w:szCs w:val="28"/>
        </w:rPr>
        <w:t>Мероприятия муниципальной программы сгруппированы по направлениям (подпрограммам):</w:t>
      </w:r>
    </w:p>
    <w:p w:rsidR="00D40A4A" w:rsidRPr="00D40A4A" w:rsidRDefault="00D40A4A" w:rsidP="00D40A4A">
      <w:pPr>
        <w:numPr>
          <w:ilvl w:val="0"/>
          <w:numId w:val="3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D40A4A">
        <w:rPr>
          <w:rFonts w:ascii="Times New Roman" w:eastAsia="DejaVu Sans" w:hAnsi="Times New Roman" w:cs="Times New Roman"/>
          <w:sz w:val="28"/>
          <w:szCs w:val="28"/>
        </w:rPr>
        <w:t xml:space="preserve">1. </w:t>
      </w:r>
      <w:r w:rsidRPr="00D40A4A">
        <w:rPr>
          <w:rFonts w:ascii="Times New Roman" w:eastAsia="DejaVu Sans" w:hAnsi="Times New Roman" w:cs="Times New Roman"/>
          <w:sz w:val="28"/>
          <w:szCs w:val="28"/>
        </w:rPr>
        <w:t xml:space="preserve">По направлению (подпрограмме) </w:t>
      </w:r>
      <w:r w:rsidRPr="00D40A4A">
        <w:rPr>
          <w:rFonts w:ascii="Times New Roman" w:hAnsi="Times New Roman" w:cs="Times New Roman"/>
          <w:sz w:val="28"/>
          <w:szCs w:val="28"/>
        </w:rPr>
        <w:t>«</w:t>
      </w:r>
      <w:r w:rsidRPr="00D40A4A">
        <w:rPr>
          <w:rFonts w:ascii="Times New Roman" w:hAnsi="Times New Roman" w:cs="Times New Roman"/>
          <w:bCs/>
          <w:sz w:val="28"/>
          <w:szCs w:val="28"/>
        </w:rPr>
        <w:t>Поддержка малых форм хозяйствования</w:t>
      </w:r>
      <w:r w:rsidRPr="00D40A4A">
        <w:rPr>
          <w:rFonts w:ascii="Times New Roman" w:hAnsi="Times New Roman" w:cs="Times New Roman"/>
          <w:sz w:val="28"/>
          <w:szCs w:val="28"/>
        </w:rPr>
        <w:t>» определены ключевые задачи:</w:t>
      </w:r>
    </w:p>
    <w:p w:rsidR="00D40A4A" w:rsidRPr="00D40A4A" w:rsidRDefault="00D40A4A" w:rsidP="00D40A4A">
      <w:pPr>
        <w:numPr>
          <w:ilvl w:val="0"/>
          <w:numId w:val="3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D40A4A">
        <w:rPr>
          <w:rFonts w:ascii="Times New Roman" w:hAnsi="Times New Roman" w:cs="Times New Roman"/>
          <w:sz w:val="28"/>
          <w:szCs w:val="28"/>
        </w:rPr>
        <w:t>- осуществление выплат работникам сельского хозяйства ко дню работника сельского хозяйства и перерабатывающей промышленности.</w:t>
      </w:r>
    </w:p>
    <w:p w:rsidR="00D40A4A" w:rsidRPr="00D40A4A" w:rsidRDefault="00D40A4A" w:rsidP="00D40A4A">
      <w:pPr>
        <w:numPr>
          <w:ilvl w:val="0"/>
          <w:numId w:val="3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D40A4A">
        <w:rPr>
          <w:rFonts w:ascii="Times New Roman" w:eastAsia="DejaVu Sans" w:hAnsi="Times New Roman" w:cs="Times New Roman"/>
          <w:sz w:val="28"/>
          <w:szCs w:val="28"/>
        </w:rPr>
        <w:t xml:space="preserve">2. </w:t>
      </w:r>
      <w:r w:rsidRPr="00D40A4A">
        <w:rPr>
          <w:rFonts w:ascii="Times New Roman" w:eastAsia="DejaVu Sans" w:hAnsi="Times New Roman" w:cs="Times New Roman"/>
          <w:sz w:val="28"/>
          <w:szCs w:val="28"/>
        </w:rPr>
        <w:t>По направлению (подпрограмме) «</w:t>
      </w:r>
      <w:r w:rsidRPr="00D40A4A">
        <w:rPr>
          <w:rFonts w:ascii="Times New Roman" w:hAnsi="Times New Roman" w:cs="Times New Roman"/>
          <w:sz w:val="28"/>
          <w:szCs w:val="28"/>
        </w:rPr>
        <w:t>Мероприятия по осуществлению деятельности по обращению с животными без владельцев»</w:t>
      </w:r>
      <w:r w:rsidRPr="00D40A4A">
        <w:rPr>
          <w:rFonts w:ascii="Times New Roman" w:eastAsia="DejaVu Sans" w:hAnsi="Times New Roman" w:cs="Times New Roman"/>
          <w:sz w:val="28"/>
          <w:szCs w:val="28"/>
        </w:rPr>
        <w:t xml:space="preserve"> определены ключевые задачи:</w:t>
      </w:r>
    </w:p>
    <w:p w:rsidR="00D40A4A" w:rsidRPr="00D40A4A" w:rsidRDefault="00D40A4A" w:rsidP="00D40A4A">
      <w:pPr>
        <w:widowControl w:val="0"/>
        <w:numPr>
          <w:ilvl w:val="0"/>
          <w:numId w:val="3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A4A">
        <w:rPr>
          <w:rFonts w:ascii="Times New Roman" w:eastAsia="DejaVu Sans" w:hAnsi="Times New Roman" w:cs="Times New Roman"/>
          <w:sz w:val="28"/>
          <w:szCs w:val="28"/>
        </w:rPr>
        <w:t xml:space="preserve">- </w:t>
      </w:r>
      <w:r w:rsidRPr="00D40A4A">
        <w:rPr>
          <w:rFonts w:ascii="Times New Roman" w:hAnsi="Times New Roman" w:cs="Times New Roman"/>
          <w:sz w:val="28"/>
          <w:szCs w:val="28"/>
        </w:rPr>
        <w:t xml:space="preserve">заключение контрактов на оказание услуг по отлову, содержанию, стерилизации, выпуску животных; подача заявок по отлову животных без владельцев территориальными администрациями и управлением городского хозяйства администрации </w:t>
      </w:r>
      <w:proofErr w:type="spellStart"/>
      <w:r w:rsidRPr="00D40A4A">
        <w:rPr>
          <w:rFonts w:ascii="Times New Roman" w:hAnsi="Times New Roman" w:cs="Times New Roman"/>
          <w:sz w:val="28"/>
          <w:szCs w:val="28"/>
        </w:rPr>
        <w:t>Шебекинского</w:t>
      </w:r>
      <w:proofErr w:type="spellEnd"/>
      <w:r w:rsidRPr="00D40A4A">
        <w:rPr>
          <w:rFonts w:ascii="Times New Roman" w:hAnsi="Times New Roman" w:cs="Times New Roman"/>
          <w:sz w:val="28"/>
          <w:szCs w:val="28"/>
        </w:rPr>
        <w:t xml:space="preserve"> городского округа, а также формирование сводной отчетности для Управления ветеринарии Белгородской области.</w:t>
      </w:r>
    </w:p>
    <w:p w:rsidR="005C35C8" w:rsidRPr="00D40A4A" w:rsidRDefault="009E4DC5" w:rsidP="00D40A4A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D40A4A">
        <w:rPr>
          <w:rFonts w:eastAsia="Times New Roman" w:cs="Times New Roman"/>
          <w:sz w:val="28"/>
          <w:szCs w:val="28"/>
        </w:rPr>
        <w:t>Основные</w:t>
      </w:r>
      <w:r w:rsidR="006871B4" w:rsidRPr="00D40A4A">
        <w:rPr>
          <w:rFonts w:eastAsia="Times New Roman" w:cs="Times New Roman"/>
          <w:spacing w:val="50"/>
          <w:sz w:val="28"/>
          <w:szCs w:val="28"/>
        </w:rPr>
        <w:t xml:space="preserve">  </w:t>
      </w:r>
      <w:r w:rsidRPr="00D40A4A">
        <w:rPr>
          <w:rFonts w:eastAsia="Times New Roman" w:cs="Times New Roman"/>
          <w:sz w:val="28"/>
          <w:szCs w:val="28"/>
        </w:rPr>
        <w:t>цели</w:t>
      </w:r>
      <w:r w:rsidR="00725A89" w:rsidRPr="00D40A4A">
        <w:rPr>
          <w:rFonts w:eastAsia="Times New Roman" w:cs="Times New Roman"/>
          <w:sz w:val="28"/>
          <w:szCs w:val="28"/>
        </w:rPr>
        <w:t xml:space="preserve"> </w:t>
      </w:r>
      <w:r w:rsidR="006871B4" w:rsidRPr="00D40A4A">
        <w:rPr>
          <w:rFonts w:eastAsia="Times New Roman" w:cs="Times New Roman"/>
          <w:sz w:val="28"/>
          <w:szCs w:val="28"/>
        </w:rPr>
        <w:t xml:space="preserve"> муниципальной программы </w:t>
      </w:r>
      <w:r w:rsidR="00D40A4A" w:rsidRPr="00D40A4A">
        <w:rPr>
          <w:rFonts w:eastAsia="Times New Roman" w:cs="Times New Roman"/>
          <w:sz w:val="28"/>
          <w:szCs w:val="28"/>
        </w:rPr>
        <w:t xml:space="preserve">«Развитие сельского хозяйства в </w:t>
      </w:r>
      <w:proofErr w:type="spellStart"/>
      <w:r w:rsidR="00D40A4A" w:rsidRPr="00D40A4A">
        <w:rPr>
          <w:rFonts w:eastAsia="Times New Roman" w:cs="Times New Roman"/>
          <w:sz w:val="28"/>
          <w:szCs w:val="28"/>
        </w:rPr>
        <w:t>Шебекинском</w:t>
      </w:r>
      <w:proofErr w:type="spellEnd"/>
      <w:r w:rsidR="00D40A4A" w:rsidRPr="00D40A4A">
        <w:rPr>
          <w:rFonts w:eastAsia="Times New Roman" w:cs="Times New Roman"/>
          <w:sz w:val="28"/>
          <w:szCs w:val="28"/>
        </w:rPr>
        <w:t xml:space="preserve"> муниципальном округе»</w:t>
      </w:r>
      <w:r w:rsidR="005C35C8" w:rsidRPr="00D40A4A">
        <w:rPr>
          <w:rFonts w:eastAsia="Times New Roman" w:cs="Times New Roman"/>
          <w:sz w:val="28"/>
          <w:szCs w:val="28"/>
        </w:rPr>
        <w:t>:</w:t>
      </w:r>
    </w:p>
    <w:p w:rsidR="00D40A4A" w:rsidRPr="00D40A4A" w:rsidRDefault="00D40A4A" w:rsidP="00D40A4A">
      <w:pPr>
        <w:widowControl w:val="0"/>
        <w:numPr>
          <w:ilvl w:val="0"/>
          <w:numId w:val="3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4A">
        <w:rPr>
          <w:rFonts w:ascii="Times New Roman" w:hAnsi="Times New Roman" w:cs="Times New Roman"/>
          <w:sz w:val="28"/>
          <w:szCs w:val="28"/>
        </w:rPr>
        <w:t>Цель 1. «Поощрение и популяризация достижений в сфере развития сельского хозяйства, повышение уровня доходов работников сельского хозяйства», которая характеризуется в том числе:</w:t>
      </w:r>
    </w:p>
    <w:p w:rsidR="00D40A4A" w:rsidRPr="00D40A4A" w:rsidRDefault="00D40A4A" w:rsidP="00D40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4A">
        <w:rPr>
          <w:rFonts w:ascii="Times New Roman" w:hAnsi="Times New Roman" w:cs="Times New Roman"/>
          <w:sz w:val="28"/>
          <w:szCs w:val="28"/>
        </w:rPr>
        <w:t>- проведением мероприятий в области сельского хозяйства</w:t>
      </w:r>
    </w:p>
    <w:p w:rsidR="00D40A4A" w:rsidRPr="00D40A4A" w:rsidRDefault="00D40A4A" w:rsidP="00D40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4A">
        <w:rPr>
          <w:rFonts w:ascii="Times New Roman" w:hAnsi="Times New Roman" w:cs="Times New Roman"/>
          <w:sz w:val="28"/>
          <w:szCs w:val="28"/>
        </w:rPr>
        <w:t>Для достижения указанной цели в структуру муниципальной программы включается направление (подпрограмма)</w:t>
      </w:r>
      <w:r w:rsidRPr="00D40A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40A4A">
        <w:rPr>
          <w:rFonts w:ascii="Times New Roman" w:hAnsi="Times New Roman" w:cs="Times New Roman"/>
          <w:sz w:val="28"/>
          <w:szCs w:val="28"/>
        </w:rPr>
        <w:t>«</w:t>
      </w:r>
      <w:r w:rsidRPr="00D40A4A">
        <w:rPr>
          <w:rFonts w:ascii="Times New Roman" w:hAnsi="Times New Roman" w:cs="Times New Roman"/>
          <w:bCs/>
          <w:sz w:val="28"/>
          <w:szCs w:val="28"/>
        </w:rPr>
        <w:t>Поддержка малых форм хозяйствования</w:t>
      </w:r>
      <w:r w:rsidRPr="00D40A4A">
        <w:rPr>
          <w:rFonts w:ascii="Times New Roman" w:hAnsi="Times New Roman" w:cs="Times New Roman"/>
          <w:sz w:val="28"/>
          <w:szCs w:val="28"/>
        </w:rPr>
        <w:t>».</w:t>
      </w:r>
    </w:p>
    <w:p w:rsidR="00D40A4A" w:rsidRPr="00D40A4A" w:rsidRDefault="00D40A4A" w:rsidP="00D40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4A">
        <w:rPr>
          <w:rFonts w:ascii="Times New Roman" w:hAnsi="Times New Roman" w:cs="Times New Roman"/>
          <w:sz w:val="28"/>
          <w:szCs w:val="28"/>
        </w:rPr>
        <w:t>Цель 2. «</w:t>
      </w:r>
      <w:r w:rsidRPr="00D40A4A">
        <w:rPr>
          <w:rFonts w:ascii="Times New Roman" w:hAnsi="Times New Roman" w:cs="Times New Roman"/>
          <w:bCs/>
          <w:sz w:val="28"/>
          <w:szCs w:val="28"/>
        </w:rPr>
        <w:t xml:space="preserve">Уменьшение количества животных без владельцев </w:t>
      </w:r>
      <w:r w:rsidRPr="00D40A4A">
        <w:rPr>
          <w:rFonts w:ascii="Times New Roman" w:hAnsi="Times New Roman" w:cs="Times New Roman"/>
          <w:bCs/>
          <w:sz w:val="28"/>
          <w:szCs w:val="28"/>
        </w:rPr>
        <w:br/>
        <w:t xml:space="preserve">на территории </w:t>
      </w:r>
      <w:proofErr w:type="spellStart"/>
      <w:r w:rsidRPr="00D40A4A">
        <w:rPr>
          <w:rFonts w:ascii="Times New Roman" w:hAnsi="Times New Roman" w:cs="Times New Roman"/>
          <w:bCs/>
          <w:sz w:val="28"/>
          <w:szCs w:val="28"/>
        </w:rPr>
        <w:t>Шебекинского</w:t>
      </w:r>
      <w:proofErr w:type="spellEnd"/>
      <w:r w:rsidRPr="00D40A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0A4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40A4A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D40A4A">
        <w:rPr>
          <w:rFonts w:ascii="Times New Roman" w:hAnsi="Times New Roman" w:cs="Times New Roman"/>
          <w:sz w:val="28"/>
          <w:szCs w:val="28"/>
        </w:rPr>
        <w:t>», которая характеризуется в том числе:</w:t>
      </w:r>
    </w:p>
    <w:p w:rsidR="00D40A4A" w:rsidRPr="00D40A4A" w:rsidRDefault="00D40A4A" w:rsidP="00D40A4A">
      <w:pPr>
        <w:widowControl w:val="0"/>
        <w:numPr>
          <w:ilvl w:val="0"/>
          <w:numId w:val="3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4A">
        <w:rPr>
          <w:rFonts w:ascii="Times New Roman" w:hAnsi="Times New Roman" w:cs="Times New Roman"/>
          <w:sz w:val="28"/>
          <w:szCs w:val="28"/>
        </w:rPr>
        <w:t>- увеличением количества отловленных бездомных животных в период            с 2025 года по 2030 год.</w:t>
      </w:r>
    </w:p>
    <w:p w:rsidR="00D40A4A" w:rsidRPr="00D40A4A" w:rsidRDefault="00D40A4A" w:rsidP="00D40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4A">
        <w:rPr>
          <w:rFonts w:ascii="Times New Roman" w:hAnsi="Times New Roman" w:cs="Times New Roman"/>
          <w:sz w:val="28"/>
          <w:szCs w:val="28"/>
        </w:rPr>
        <w:lastRenderedPageBreak/>
        <w:t>Для достижения указанной цели в структуру муниципальной программы включается направление (подпрограмма) «Мероприятия по осуществлению деятельности по обращению с животными без владельцев».</w:t>
      </w:r>
    </w:p>
    <w:p w:rsidR="006871B4" w:rsidRPr="00D40A4A" w:rsidRDefault="006871B4" w:rsidP="00D40A4A">
      <w:pPr>
        <w:widowControl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муниципальной</w:t>
      </w:r>
      <w:r w:rsidRPr="00D40A4A">
        <w:rPr>
          <w:rFonts w:ascii="Times New Roman" w:eastAsia="Times New Roman" w:hAnsi="Times New Roman" w:cs="Times New Roman"/>
          <w:spacing w:val="-18"/>
          <w:sz w:val="28"/>
          <w:szCs w:val="28"/>
          <w:lang w:eastAsia="en-US"/>
        </w:rPr>
        <w:t xml:space="preserve"> </w:t>
      </w:r>
      <w:r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="00D40A4A"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«Развитие сельского хозяйства в </w:t>
      </w:r>
      <w:proofErr w:type="spellStart"/>
      <w:r w:rsidR="00D40A4A"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Шебекинском</w:t>
      </w:r>
      <w:proofErr w:type="spellEnd"/>
      <w:r w:rsidR="00D40A4A"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округе»</w:t>
      </w:r>
      <w:r w:rsidRPr="00D40A4A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осуществляется</w:t>
      </w:r>
      <w:r w:rsidRPr="00D40A4A">
        <w:rPr>
          <w:rFonts w:ascii="Times New Roman" w:eastAsia="Times New Roman" w:hAnsi="Times New Roman" w:cs="Times New Roman"/>
          <w:spacing w:val="80"/>
          <w:sz w:val="28"/>
          <w:szCs w:val="28"/>
          <w:lang w:eastAsia="en-US"/>
        </w:rPr>
        <w:t xml:space="preserve"> </w:t>
      </w:r>
      <w:r w:rsidRPr="00D40A4A">
        <w:rPr>
          <w:rFonts w:ascii="Times New Roman" w:eastAsia="Times New Roman" w:hAnsi="Times New Roman" w:cs="Times New Roman"/>
          <w:sz w:val="28"/>
          <w:szCs w:val="28"/>
          <w:lang w:eastAsia="en-US"/>
        </w:rPr>
        <w:t>с 2025 по 2030 годы.</w:t>
      </w:r>
    </w:p>
    <w:p w:rsidR="006871B4" w:rsidRPr="000E36C7" w:rsidRDefault="006871B4" w:rsidP="00D40A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>Объёмы финансирования подлежат ежегодному уточнению в соответствии с решением о  бюджете на очередной финансовый год и плановый период</w:t>
      </w:r>
      <w:r w:rsidRPr="000E36C7">
        <w:rPr>
          <w:rFonts w:ascii="Times New Roman" w:hAnsi="Times New Roman" w:cs="Times New Roman"/>
          <w:sz w:val="28"/>
          <w:szCs w:val="28"/>
        </w:rPr>
        <w:t>.</w:t>
      </w:r>
    </w:p>
    <w:p w:rsidR="006871B4" w:rsidRPr="000E36C7" w:rsidRDefault="006871B4" w:rsidP="00D40A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Проект муниципальной программы был размещен на официальном сайте администрации </w:t>
      </w:r>
      <w:proofErr w:type="spellStart"/>
      <w:r w:rsidR="00D40A4A">
        <w:rPr>
          <w:rFonts w:ascii="Times New Roman" w:eastAsia="Calibri" w:hAnsi="Times New Roman" w:cs="Times New Roman"/>
          <w:sz w:val="28"/>
          <w:szCs w:val="28"/>
        </w:rPr>
        <w:t>Шебекинского</w:t>
      </w:r>
      <w:proofErr w:type="spellEnd"/>
      <w:r w:rsidR="00D40A4A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 в целях общественного обсуждения.</w:t>
      </w:r>
    </w:p>
    <w:p w:rsidR="006871B4" w:rsidRDefault="006871B4" w:rsidP="009E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71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1">
    <w:nsid w:val="4B775D0D"/>
    <w:multiLevelType w:val="multilevel"/>
    <w:tmpl w:val="F7ECBE4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60C52"/>
    <w:rsid w:val="000C78E6"/>
    <w:rsid w:val="000E36C7"/>
    <w:rsid w:val="000F6F39"/>
    <w:rsid w:val="001136AA"/>
    <w:rsid w:val="001329F1"/>
    <w:rsid w:val="0017211E"/>
    <w:rsid w:val="00191A8C"/>
    <w:rsid w:val="001E2D0D"/>
    <w:rsid w:val="001F2F35"/>
    <w:rsid w:val="001F4326"/>
    <w:rsid w:val="00253FF9"/>
    <w:rsid w:val="00273A3F"/>
    <w:rsid w:val="00304872"/>
    <w:rsid w:val="00335FE7"/>
    <w:rsid w:val="0039389E"/>
    <w:rsid w:val="00395BF8"/>
    <w:rsid w:val="003D3D61"/>
    <w:rsid w:val="003F737B"/>
    <w:rsid w:val="00450D74"/>
    <w:rsid w:val="0049381B"/>
    <w:rsid w:val="00494D31"/>
    <w:rsid w:val="004B0AE7"/>
    <w:rsid w:val="004E45A7"/>
    <w:rsid w:val="005019D7"/>
    <w:rsid w:val="00556417"/>
    <w:rsid w:val="005C35C8"/>
    <w:rsid w:val="005C6F49"/>
    <w:rsid w:val="005F064B"/>
    <w:rsid w:val="00627370"/>
    <w:rsid w:val="006871B4"/>
    <w:rsid w:val="006B61E9"/>
    <w:rsid w:val="006E1096"/>
    <w:rsid w:val="00702E3C"/>
    <w:rsid w:val="00725A89"/>
    <w:rsid w:val="00726FBC"/>
    <w:rsid w:val="007854B7"/>
    <w:rsid w:val="007F5331"/>
    <w:rsid w:val="007F625E"/>
    <w:rsid w:val="0080185F"/>
    <w:rsid w:val="00827734"/>
    <w:rsid w:val="009316D0"/>
    <w:rsid w:val="00932646"/>
    <w:rsid w:val="00974369"/>
    <w:rsid w:val="009A7B54"/>
    <w:rsid w:val="009C59D9"/>
    <w:rsid w:val="009E4DC5"/>
    <w:rsid w:val="009E583D"/>
    <w:rsid w:val="00A64740"/>
    <w:rsid w:val="00A73C61"/>
    <w:rsid w:val="00A747D8"/>
    <w:rsid w:val="00B12D5C"/>
    <w:rsid w:val="00B2100B"/>
    <w:rsid w:val="00B3129D"/>
    <w:rsid w:val="00BE0C35"/>
    <w:rsid w:val="00C05EA9"/>
    <w:rsid w:val="00C129BB"/>
    <w:rsid w:val="00C52276"/>
    <w:rsid w:val="00C54736"/>
    <w:rsid w:val="00C63028"/>
    <w:rsid w:val="00C8469A"/>
    <w:rsid w:val="00C87D1D"/>
    <w:rsid w:val="00CD7BDB"/>
    <w:rsid w:val="00D24D2C"/>
    <w:rsid w:val="00D40A4A"/>
    <w:rsid w:val="00DA7703"/>
    <w:rsid w:val="00DA7B88"/>
    <w:rsid w:val="00DB1D3D"/>
    <w:rsid w:val="00DD7486"/>
    <w:rsid w:val="00DF4B7E"/>
    <w:rsid w:val="00E26BCB"/>
    <w:rsid w:val="00E411A2"/>
    <w:rsid w:val="00E42590"/>
    <w:rsid w:val="00E47B4D"/>
    <w:rsid w:val="00ED0964"/>
    <w:rsid w:val="00ED61E8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qFormat/>
    <w:rsid w:val="00D40A4A"/>
    <w:pPr>
      <w:keepNext/>
      <w:numPr>
        <w:numId w:val="3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customStyle="1" w:styleId="21">
    <w:name w:val="Заголовок 21"/>
    <w:basedOn w:val="a"/>
    <w:next w:val="a7"/>
    <w:qFormat/>
    <w:rsid w:val="00D40A4A"/>
    <w:pPr>
      <w:numPr>
        <w:ilvl w:val="1"/>
        <w:numId w:val="3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customStyle="1" w:styleId="31">
    <w:name w:val="Заголовок 31"/>
    <w:basedOn w:val="a"/>
    <w:next w:val="a"/>
    <w:qFormat/>
    <w:rsid w:val="00D40A4A"/>
    <w:pPr>
      <w:keepNext/>
      <w:numPr>
        <w:ilvl w:val="2"/>
        <w:numId w:val="3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customStyle="1" w:styleId="41">
    <w:name w:val="Заголовок 41"/>
    <w:basedOn w:val="a"/>
    <w:next w:val="a"/>
    <w:qFormat/>
    <w:rsid w:val="00D40A4A"/>
    <w:pPr>
      <w:keepNext/>
      <w:numPr>
        <w:ilvl w:val="3"/>
        <w:numId w:val="3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51">
    <w:name w:val="Заголовок 51"/>
    <w:basedOn w:val="a"/>
    <w:next w:val="a"/>
    <w:qFormat/>
    <w:rsid w:val="00D40A4A"/>
    <w:pPr>
      <w:keepNext/>
      <w:widowControl w:val="0"/>
      <w:numPr>
        <w:ilvl w:val="4"/>
        <w:numId w:val="3"/>
      </w:numPr>
      <w:suppressAutoHyphens/>
      <w:spacing w:after="0" w:line="240" w:lineRule="auto"/>
      <w:ind w:firstLine="700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  <w:lang w:eastAsia="zh-CN"/>
    </w:rPr>
  </w:style>
  <w:style w:type="paragraph" w:customStyle="1" w:styleId="61">
    <w:name w:val="Заголовок 61"/>
    <w:basedOn w:val="a"/>
    <w:next w:val="a"/>
    <w:qFormat/>
    <w:rsid w:val="00D40A4A"/>
    <w:pPr>
      <w:keepNext/>
      <w:numPr>
        <w:ilvl w:val="5"/>
        <w:numId w:val="3"/>
      </w:numPr>
      <w:suppressAutoHyphens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71">
    <w:name w:val="Заголовок 71"/>
    <w:basedOn w:val="a"/>
    <w:next w:val="a"/>
    <w:qFormat/>
    <w:rsid w:val="00D40A4A"/>
    <w:pPr>
      <w:keepNext/>
      <w:numPr>
        <w:ilvl w:val="6"/>
        <w:numId w:val="3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D40A4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40A4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qFormat/>
    <w:rsid w:val="00D40A4A"/>
    <w:pPr>
      <w:keepNext/>
      <w:numPr>
        <w:numId w:val="3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customStyle="1" w:styleId="21">
    <w:name w:val="Заголовок 21"/>
    <w:basedOn w:val="a"/>
    <w:next w:val="a7"/>
    <w:qFormat/>
    <w:rsid w:val="00D40A4A"/>
    <w:pPr>
      <w:numPr>
        <w:ilvl w:val="1"/>
        <w:numId w:val="3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customStyle="1" w:styleId="31">
    <w:name w:val="Заголовок 31"/>
    <w:basedOn w:val="a"/>
    <w:next w:val="a"/>
    <w:qFormat/>
    <w:rsid w:val="00D40A4A"/>
    <w:pPr>
      <w:keepNext/>
      <w:numPr>
        <w:ilvl w:val="2"/>
        <w:numId w:val="3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customStyle="1" w:styleId="41">
    <w:name w:val="Заголовок 41"/>
    <w:basedOn w:val="a"/>
    <w:next w:val="a"/>
    <w:qFormat/>
    <w:rsid w:val="00D40A4A"/>
    <w:pPr>
      <w:keepNext/>
      <w:numPr>
        <w:ilvl w:val="3"/>
        <w:numId w:val="3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51">
    <w:name w:val="Заголовок 51"/>
    <w:basedOn w:val="a"/>
    <w:next w:val="a"/>
    <w:qFormat/>
    <w:rsid w:val="00D40A4A"/>
    <w:pPr>
      <w:keepNext/>
      <w:widowControl w:val="0"/>
      <w:numPr>
        <w:ilvl w:val="4"/>
        <w:numId w:val="3"/>
      </w:numPr>
      <w:suppressAutoHyphens/>
      <w:spacing w:after="0" w:line="240" w:lineRule="auto"/>
      <w:ind w:firstLine="700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  <w:lang w:eastAsia="zh-CN"/>
    </w:rPr>
  </w:style>
  <w:style w:type="paragraph" w:customStyle="1" w:styleId="61">
    <w:name w:val="Заголовок 61"/>
    <w:basedOn w:val="a"/>
    <w:next w:val="a"/>
    <w:qFormat/>
    <w:rsid w:val="00D40A4A"/>
    <w:pPr>
      <w:keepNext/>
      <w:numPr>
        <w:ilvl w:val="5"/>
        <w:numId w:val="3"/>
      </w:numPr>
      <w:suppressAutoHyphens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71">
    <w:name w:val="Заголовок 71"/>
    <w:basedOn w:val="a"/>
    <w:next w:val="a"/>
    <w:qFormat/>
    <w:rsid w:val="00D40A4A"/>
    <w:pPr>
      <w:keepNext/>
      <w:numPr>
        <w:ilvl w:val="6"/>
        <w:numId w:val="3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D40A4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40A4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Приходько</cp:lastModifiedBy>
  <cp:revision>2</cp:revision>
  <dcterms:created xsi:type="dcterms:W3CDTF">2024-11-28T12:53:00Z</dcterms:created>
  <dcterms:modified xsi:type="dcterms:W3CDTF">2024-11-28T12:53:00Z</dcterms:modified>
</cp:coreProperties>
</file>