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9F" w:rsidRDefault="000D179F" w:rsidP="000D179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6A4E">
        <w:rPr>
          <w:rFonts w:ascii="Times New Roman" w:hAnsi="Times New Roman" w:cs="Times New Roman"/>
          <w:sz w:val="28"/>
          <w:szCs w:val="28"/>
        </w:rPr>
        <w:t xml:space="preserve">Перечень проектов нормативных правовых актов администрации </w:t>
      </w:r>
      <w:proofErr w:type="spellStart"/>
      <w:r w:rsidRPr="007F6A4E">
        <w:rPr>
          <w:rFonts w:ascii="Times New Roman" w:hAnsi="Times New Roman" w:cs="Times New Roman"/>
          <w:sz w:val="28"/>
          <w:szCs w:val="28"/>
        </w:rPr>
        <w:t>Шебекинского</w:t>
      </w:r>
      <w:proofErr w:type="spellEnd"/>
      <w:r w:rsidRPr="007F6A4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0D179F" w:rsidRPr="007F6A4E" w:rsidRDefault="000D179F" w:rsidP="000D179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6A4E">
        <w:rPr>
          <w:rFonts w:ascii="Times New Roman" w:hAnsi="Times New Roman" w:cs="Times New Roman"/>
          <w:sz w:val="28"/>
          <w:szCs w:val="28"/>
        </w:rPr>
        <w:t xml:space="preserve"> по состоянию на 1 января 202</w:t>
      </w:r>
      <w:r w:rsidR="00C71294">
        <w:rPr>
          <w:rFonts w:ascii="Times New Roman" w:hAnsi="Times New Roman" w:cs="Times New Roman"/>
          <w:sz w:val="28"/>
          <w:szCs w:val="28"/>
        </w:rPr>
        <w:t>4</w:t>
      </w:r>
      <w:r w:rsidRPr="007F6A4E">
        <w:rPr>
          <w:rFonts w:ascii="Times New Roman" w:hAnsi="Times New Roman" w:cs="Times New Roman"/>
          <w:sz w:val="28"/>
          <w:szCs w:val="28"/>
        </w:rPr>
        <w:t xml:space="preserve"> отчетного года.</w:t>
      </w:r>
    </w:p>
    <w:p w:rsidR="000D179F" w:rsidRPr="007F6A4E" w:rsidRDefault="000D179F" w:rsidP="000D179F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675"/>
        <w:gridCol w:w="14034"/>
      </w:tblGrid>
      <w:tr w:rsidR="000D179F" w:rsidRPr="00682792" w:rsidTr="00BF4A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9F" w:rsidRPr="00682792" w:rsidRDefault="000D179F" w:rsidP="00BF4A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7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827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6827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9F" w:rsidRPr="00682792" w:rsidRDefault="000D179F" w:rsidP="00BF4A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7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Наименование проекта НПА </w:t>
            </w:r>
          </w:p>
        </w:tc>
      </w:tr>
      <w:tr w:rsidR="00682792" w:rsidRPr="00682792" w:rsidTr="00BF4A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2" w:rsidRPr="00682792" w:rsidRDefault="00682792" w:rsidP="00F02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2" w:rsidRPr="00682792" w:rsidRDefault="00682792" w:rsidP="001423F8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5" w:tooltip="Проект постановления &quot;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в границах населенных пунктов Шебекинского городского о" w:history="1">
              <w:r w:rsidRPr="00682792">
                <w:rPr>
                  <w:rStyle w:val="a4"/>
                  <w:rFonts w:ascii="Times New Roman" w:hAnsi="Times New Roman" w:cs="Times New Roman"/>
                  <w:i w:val="0"/>
                  <w:sz w:val="24"/>
                  <w:szCs w:val="24"/>
                </w:rPr>
                <w:t xml:space="preserve">Проект постановления «Об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в границах населенных пунктов </w:t>
              </w:r>
              <w:proofErr w:type="spellStart"/>
              <w:r w:rsidRPr="00682792">
                <w:rPr>
                  <w:rStyle w:val="a4"/>
                  <w:rFonts w:ascii="Times New Roman" w:hAnsi="Times New Roman" w:cs="Times New Roman"/>
                  <w:i w:val="0"/>
                  <w:sz w:val="24"/>
                  <w:szCs w:val="24"/>
                </w:rPr>
                <w:t>Шебекинского</w:t>
              </w:r>
              <w:proofErr w:type="spellEnd"/>
              <w:r w:rsidRPr="00682792">
                <w:rPr>
                  <w:rStyle w:val="a4"/>
                  <w:rFonts w:ascii="Times New Roman" w:hAnsi="Times New Roman" w:cs="Times New Roman"/>
                  <w:i w:val="0"/>
                  <w:sz w:val="24"/>
                  <w:szCs w:val="24"/>
                </w:rPr>
                <w:t xml:space="preserve"> городского округа на 2024 год</w:t>
              </w:r>
            </w:hyperlink>
            <w:r w:rsidRPr="0068279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</w:tr>
      <w:tr w:rsidR="00682792" w:rsidRPr="00682792" w:rsidTr="00BF4A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2" w:rsidRPr="00682792" w:rsidRDefault="00682792" w:rsidP="00F02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7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2" w:rsidRPr="00682792" w:rsidRDefault="00682792" w:rsidP="001423F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6" w:tooltip="Лесохозяйственный регламент муниципальных городских лесов Шебекинcкого городского округа" w:history="1">
              <w:r w:rsidRPr="00682792">
                <w:rPr>
                  <w:rStyle w:val="a4"/>
                  <w:rFonts w:ascii="Times New Roman" w:hAnsi="Times New Roman" w:cs="Times New Roman"/>
                  <w:i w:val="0"/>
                  <w:sz w:val="24"/>
                  <w:szCs w:val="24"/>
                </w:rPr>
                <w:t xml:space="preserve">Лесохозяйственный регламент муниципальных городских лесов </w:t>
              </w:r>
              <w:proofErr w:type="spellStart"/>
              <w:r w:rsidRPr="00682792">
                <w:rPr>
                  <w:rStyle w:val="a4"/>
                  <w:rFonts w:ascii="Times New Roman" w:hAnsi="Times New Roman" w:cs="Times New Roman"/>
                  <w:i w:val="0"/>
                  <w:sz w:val="24"/>
                  <w:szCs w:val="24"/>
                </w:rPr>
                <w:t>Шебекин</w:t>
              </w:r>
              <w:proofErr w:type="gramStart"/>
              <w:r w:rsidRPr="00682792">
                <w:rPr>
                  <w:rStyle w:val="a4"/>
                  <w:rFonts w:ascii="Times New Roman" w:hAnsi="Times New Roman" w:cs="Times New Roman"/>
                  <w:i w:val="0"/>
                  <w:sz w:val="24"/>
                  <w:szCs w:val="24"/>
                </w:rPr>
                <w:t>c</w:t>
              </w:r>
              <w:proofErr w:type="gramEnd"/>
              <w:r w:rsidRPr="00682792">
                <w:rPr>
                  <w:rStyle w:val="a4"/>
                  <w:rFonts w:ascii="Times New Roman" w:hAnsi="Times New Roman" w:cs="Times New Roman"/>
                  <w:i w:val="0"/>
                  <w:sz w:val="24"/>
                  <w:szCs w:val="24"/>
                </w:rPr>
                <w:t>кого</w:t>
              </w:r>
              <w:proofErr w:type="spellEnd"/>
              <w:r w:rsidRPr="00682792">
                <w:rPr>
                  <w:rStyle w:val="a4"/>
                  <w:rFonts w:ascii="Times New Roman" w:hAnsi="Times New Roman" w:cs="Times New Roman"/>
                  <w:i w:val="0"/>
                  <w:sz w:val="24"/>
                  <w:szCs w:val="24"/>
                </w:rPr>
                <w:t xml:space="preserve"> городского округа</w:t>
              </w:r>
            </w:hyperlink>
          </w:p>
        </w:tc>
      </w:tr>
      <w:tr w:rsidR="00682792" w:rsidRPr="00682792" w:rsidTr="00BF4A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2" w:rsidRPr="00682792" w:rsidRDefault="00682792" w:rsidP="00F02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7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92" w:rsidRPr="00682792" w:rsidRDefault="00682792" w:rsidP="001423F8">
            <w:pPr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hyperlink r:id="rId7" w:tooltip="Проект постановления &quot;Об утверждении программы профилактики рисков причинения вреда (ущерба) охраняемым законом ценностям в сфере  муниципального жилищного контроля на территории Шебекинского городского округа на 2024 год&quot;" w:history="1">
              <w:r w:rsidRPr="00682792">
                <w:rPr>
                  <w:rStyle w:val="a4"/>
                  <w:rFonts w:ascii="Times New Roman" w:hAnsi="Times New Roman" w:cs="Times New Roman"/>
                  <w:i w:val="0"/>
                  <w:sz w:val="24"/>
                  <w:szCs w:val="24"/>
                </w:rPr>
                <w:t xml:space="preserve">Проект постановления «Об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</w:t>
              </w:r>
              <w:proofErr w:type="spellStart"/>
              <w:r w:rsidRPr="00682792">
                <w:rPr>
                  <w:rStyle w:val="a4"/>
                  <w:rFonts w:ascii="Times New Roman" w:hAnsi="Times New Roman" w:cs="Times New Roman"/>
                  <w:i w:val="0"/>
                  <w:sz w:val="24"/>
                  <w:szCs w:val="24"/>
                </w:rPr>
                <w:t>Шебекинского</w:t>
              </w:r>
              <w:proofErr w:type="spellEnd"/>
              <w:r w:rsidRPr="00682792">
                <w:rPr>
                  <w:rStyle w:val="a4"/>
                  <w:rFonts w:ascii="Times New Roman" w:hAnsi="Times New Roman" w:cs="Times New Roman"/>
                  <w:i w:val="0"/>
                  <w:sz w:val="24"/>
                  <w:szCs w:val="24"/>
                </w:rPr>
                <w:t xml:space="preserve"> городского округа на 2024 год</w:t>
              </w:r>
            </w:hyperlink>
            <w:r w:rsidRPr="00682792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</w:tr>
    </w:tbl>
    <w:p w:rsidR="008D5EDC" w:rsidRDefault="008D5EDC">
      <w:bookmarkStart w:id="0" w:name="_GoBack"/>
      <w:bookmarkEnd w:id="0"/>
    </w:p>
    <w:sectPr w:rsidR="008D5EDC" w:rsidSect="000D179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9F"/>
    <w:rsid w:val="000D179F"/>
    <w:rsid w:val="00682792"/>
    <w:rsid w:val="008D5EDC"/>
    <w:rsid w:val="00C7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0D1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6827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0D1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6827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ebekinskoe-r31.gosweb.gosuslugi.ru/dlya-zhiteley/obschestvennye-obsuzhdeniya/dokumenty_299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hebekinskoe-r31.gosweb.gosuslugi.ru/dlya-zhiteley/obschestvennye-obsuzhdeniya/dokumenty_3050.html" TargetMode="External"/><Relationship Id="rId5" Type="http://schemas.openxmlformats.org/officeDocument/2006/relationships/hyperlink" Target="https://shebekinskoe-r31.gosweb.gosuslugi.ru/dlya-zhiteley/obschestvennye-obsuzhdeniya/dokumenty_299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Bychkova</dc:creator>
  <cp:lastModifiedBy>Bychkova</cp:lastModifiedBy>
  <cp:revision>3</cp:revision>
  <dcterms:created xsi:type="dcterms:W3CDTF">2024-01-30T09:05:00Z</dcterms:created>
  <dcterms:modified xsi:type="dcterms:W3CDTF">2024-01-30T09:06:00Z</dcterms:modified>
</cp:coreProperties>
</file>