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202" w:rsidRDefault="00C66202" w:rsidP="00C66202">
      <w:pPr>
        <w:pStyle w:val="1"/>
        <w:spacing w:line="240" w:lineRule="auto"/>
        <w:ind w:firstLine="0"/>
        <w:jc w:val="right"/>
        <w:rPr>
          <w:b/>
          <w:bCs/>
        </w:rPr>
      </w:pPr>
      <w:r>
        <w:rPr>
          <w:b/>
          <w:bCs/>
        </w:rPr>
        <w:t>ПРОЕКТ</w:t>
      </w:r>
    </w:p>
    <w:p w:rsidR="00C66202" w:rsidRDefault="00C66202" w:rsidP="00C66202">
      <w:pPr>
        <w:pStyle w:val="1"/>
        <w:spacing w:line="240" w:lineRule="auto"/>
        <w:ind w:firstLine="0"/>
        <w:jc w:val="center"/>
        <w:rPr>
          <w:b/>
          <w:bCs/>
        </w:rPr>
      </w:pPr>
    </w:p>
    <w:p w:rsidR="00C66202" w:rsidRDefault="00C66202" w:rsidP="00C66202">
      <w:pPr>
        <w:pStyle w:val="1"/>
        <w:spacing w:line="240" w:lineRule="auto"/>
        <w:ind w:firstLine="0"/>
        <w:jc w:val="center"/>
        <w:rPr>
          <w:b/>
          <w:bCs/>
        </w:rPr>
      </w:pPr>
    </w:p>
    <w:p w:rsidR="00C66202" w:rsidRDefault="00C66202" w:rsidP="00C66202">
      <w:pPr>
        <w:pStyle w:val="1"/>
        <w:spacing w:line="240" w:lineRule="auto"/>
        <w:ind w:firstLine="0"/>
        <w:jc w:val="center"/>
        <w:rPr>
          <w:b/>
          <w:bCs/>
        </w:rPr>
      </w:pPr>
    </w:p>
    <w:p w:rsidR="00C66202" w:rsidRDefault="00C66202" w:rsidP="00C66202">
      <w:pPr>
        <w:pStyle w:val="1"/>
        <w:spacing w:line="240" w:lineRule="auto"/>
        <w:ind w:firstLine="0"/>
        <w:jc w:val="center"/>
        <w:rPr>
          <w:b/>
          <w:bCs/>
        </w:rPr>
      </w:pPr>
    </w:p>
    <w:p w:rsidR="00C66202" w:rsidRDefault="00C66202" w:rsidP="00C66202">
      <w:pPr>
        <w:pStyle w:val="1"/>
        <w:spacing w:line="240" w:lineRule="auto"/>
        <w:ind w:firstLine="0"/>
        <w:jc w:val="center"/>
        <w:rPr>
          <w:b/>
          <w:bCs/>
        </w:rPr>
      </w:pPr>
    </w:p>
    <w:p w:rsidR="00C66202" w:rsidRDefault="00C66202" w:rsidP="00C66202">
      <w:pPr>
        <w:pStyle w:val="1"/>
        <w:spacing w:line="240" w:lineRule="auto"/>
        <w:ind w:firstLine="0"/>
        <w:rPr>
          <w:b/>
          <w:bCs/>
        </w:rPr>
      </w:pPr>
    </w:p>
    <w:p w:rsidR="00C66202" w:rsidRDefault="00C66202" w:rsidP="00C66202">
      <w:pPr>
        <w:pStyle w:val="1"/>
        <w:spacing w:line="240" w:lineRule="auto"/>
        <w:ind w:firstLine="0"/>
        <w:rPr>
          <w:b/>
          <w:bCs/>
        </w:rPr>
      </w:pPr>
    </w:p>
    <w:p w:rsidR="00C66202" w:rsidRDefault="00C66202" w:rsidP="00C66202">
      <w:pPr>
        <w:pStyle w:val="1"/>
        <w:spacing w:line="240" w:lineRule="auto"/>
        <w:ind w:firstLine="0"/>
        <w:rPr>
          <w:b/>
          <w:bCs/>
        </w:rPr>
      </w:pPr>
    </w:p>
    <w:p w:rsidR="00C66202" w:rsidRDefault="00C66202" w:rsidP="00C66202">
      <w:pPr>
        <w:pStyle w:val="1"/>
        <w:spacing w:line="240" w:lineRule="auto"/>
        <w:ind w:firstLine="0"/>
        <w:rPr>
          <w:b/>
          <w:bCs/>
        </w:rPr>
      </w:pPr>
    </w:p>
    <w:p w:rsidR="00C66202" w:rsidRPr="00B72CAF" w:rsidRDefault="00C66202" w:rsidP="00C66202">
      <w:pPr>
        <w:pStyle w:val="1"/>
        <w:spacing w:after="960" w:line="261" w:lineRule="auto"/>
        <w:ind w:firstLine="0"/>
        <w:jc w:val="center"/>
        <w:rPr>
          <w:b/>
          <w:bCs/>
        </w:rPr>
      </w:pPr>
      <w:r>
        <w:rPr>
          <w:b/>
          <w:bCs/>
        </w:rPr>
        <w:t>Об утверждении муниципальной программы</w:t>
      </w:r>
      <w:r>
        <w:rPr>
          <w:b/>
          <w:bCs/>
        </w:rPr>
        <w:br/>
      </w:r>
      <w:proofErr w:type="spellStart"/>
      <w:r>
        <w:rPr>
          <w:b/>
          <w:bCs/>
        </w:rPr>
        <w:t>Шебекинского</w:t>
      </w:r>
      <w:proofErr w:type="spellEnd"/>
      <w:r>
        <w:rPr>
          <w:b/>
          <w:bCs/>
        </w:rPr>
        <w:t xml:space="preserve"> городского округа «Социальная поддержка граждан в </w:t>
      </w:r>
      <w:proofErr w:type="spellStart"/>
      <w:r>
        <w:rPr>
          <w:b/>
          <w:bCs/>
        </w:rPr>
        <w:t>Шебекинском</w:t>
      </w:r>
      <w:proofErr w:type="spellEnd"/>
      <w:r>
        <w:rPr>
          <w:b/>
          <w:bCs/>
        </w:rPr>
        <w:t xml:space="preserve"> городском округе»</w:t>
      </w:r>
    </w:p>
    <w:p w:rsidR="00C66202" w:rsidRDefault="00C66202" w:rsidP="00C66202">
      <w:pPr>
        <w:pStyle w:val="1"/>
        <w:tabs>
          <w:tab w:val="left" w:pos="657"/>
        </w:tabs>
        <w:spacing w:line="240" w:lineRule="auto"/>
        <w:ind w:right="-1" w:firstLine="720"/>
        <w:jc w:val="both"/>
      </w:pPr>
      <w:r>
        <w:t>В целях исполнения постановления Правительства Белгородской области            от 25 декабря 2023 года № 798-пп «Об утверждении государственной программы Белгородской области «Социальная поддержка граждан в Белгородской области», п</w:t>
      </w:r>
      <w:r>
        <w:rPr>
          <w:color w:val="000000"/>
        </w:rPr>
        <w:t>остановления администрации</w:t>
      </w:r>
      <w:r>
        <w:t xml:space="preserve"> </w:t>
      </w:r>
      <w:proofErr w:type="spellStart"/>
      <w:r>
        <w:rPr>
          <w:color w:val="000000"/>
        </w:rPr>
        <w:t>Шебекинского</w:t>
      </w:r>
      <w:proofErr w:type="spellEnd"/>
      <w:r>
        <w:t xml:space="preserve"> </w:t>
      </w:r>
      <w:r>
        <w:rPr>
          <w:color w:val="000000"/>
        </w:rPr>
        <w:t>городского</w:t>
      </w:r>
      <w:r>
        <w:t xml:space="preserve"> </w:t>
      </w:r>
      <w:r>
        <w:rPr>
          <w:color w:val="000000"/>
        </w:rPr>
        <w:t>округа</w:t>
      </w:r>
      <w:r>
        <w:t xml:space="preserve"> </w:t>
      </w:r>
      <w:r>
        <w:rPr>
          <w:color w:val="000000"/>
        </w:rPr>
        <w:t xml:space="preserve">от 17 сентября 2024 года № 956 «Об утверждении Положения о системе управления муниципальными программами </w:t>
      </w:r>
      <w:proofErr w:type="spellStart"/>
      <w:r>
        <w:rPr>
          <w:color w:val="000000"/>
        </w:rPr>
        <w:t>Шебекинского</w:t>
      </w:r>
      <w:proofErr w:type="spellEnd"/>
      <w:r>
        <w:rPr>
          <w:color w:val="000000"/>
        </w:rPr>
        <w:t xml:space="preserve"> городского округа»</w:t>
      </w:r>
      <w:r>
        <w:t xml:space="preserve">, администрация </w:t>
      </w:r>
      <w:proofErr w:type="spellStart"/>
      <w:r>
        <w:t>Шебекинского</w:t>
      </w:r>
      <w:proofErr w:type="spellEnd"/>
      <w:r>
        <w:t xml:space="preserve"> муниципального округа </w:t>
      </w:r>
      <w:r>
        <w:rPr>
          <w:b/>
          <w:bCs/>
        </w:rPr>
        <w:t>постановляет:</w:t>
      </w:r>
    </w:p>
    <w:p w:rsidR="00C66202" w:rsidRDefault="00C66202" w:rsidP="00C66202">
      <w:pPr>
        <w:pStyle w:val="1"/>
        <w:numPr>
          <w:ilvl w:val="0"/>
          <w:numId w:val="1"/>
        </w:numPr>
        <w:tabs>
          <w:tab w:val="left" w:pos="1134"/>
        </w:tabs>
        <w:spacing w:line="240" w:lineRule="auto"/>
        <w:ind w:right="-1" w:firstLine="720"/>
        <w:jc w:val="both"/>
      </w:pPr>
      <w:bookmarkStart w:id="0" w:name="bookmark6"/>
      <w:bookmarkEnd w:id="0"/>
      <w:r>
        <w:t xml:space="preserve">Утвердить муниципальную программу </w:t>
      </w:r>
      <w:proofErr w:type="spellStart"/>
      <w:r>
        <w:t>Шебекинского</w:t>
      </w:r>
      <w:proofErr w:type="spellEnd"/>
      <w:r>
        <w:t xml:space="preserve"> городского округа «Социальная поддержка граждан в </w:t>
      </w:r>
      <w:proofErr w:type="spellStart"/>
      <w:r>
        <w:t>Шебекинском</w:t>
      </w:r>
      <w:proofErr w:type="spellEnd"/>
      <w:r>
        <w:t xml:space="preserve"> городском округе» (далее – Программа, прилагается).</w:t>
      </w:r>
    </w:p>
    <w:p w:rsidR="00C66202" w:rsidRDefault="00C66202" w:rsidP="00C66202">
      <w:pPr>
        <w:pStyle w:val="1"/>
        <w:numPr>
          <w:ilvl w:val="0"/>
          <w:numId w:val="1"/>
        </w:numPr>
        <w:tabs>
          <w:tab w:val="left" w:pos="1134"/>
        </w:tabs>
        <w:spacing w:line="240" w:lineRule="auto"/>
        <w:ind w:right="-1" w:firstLine="720"/>
        <w:jc w:val="both"/>
      </w:pPr>
      <w:bookmarkStart w:id="1" w:name="bookmark7"/>
      <w:bookmarkEnd w:id="1"/>
      <w:r>
        <w:t xml:space="preserve">Управлению социальной защиты населения </w:t>
      </w:r>
      <w:proofErr w:type="spellStart"/>
      <w:r>
        <w:t>Шебекинского</w:t>
      </w:r>
      <w:proofErr w:type="spellEnd"/>
      <w:r>
        <w:t xml:space="preserve"> городского округа (</w:t>
      </w:r>
      <w:proofErr w:type="spellStart"/>
      <w:r>
        <w:t>Таранникова</w:t>
      </w:r>
      <w:proofErr w:type="spellEnd"/>
      <w:r>
        <w:t xml:space="preserve"> Н.А.), муниципальному казенному учреждению «Управление </w:t>
      </w:r>
      <w:r w:rsidR="000477BD">
        <w:t>ЖКХ</w:t>
      </w:r>
      <w:r>
        <w:t xml:space="preserve"> </w:t>
      </w:r>
      <w:proofErr w:type="spellStart"/>
      <w:r>
        <w:t>Шебекинского</w:t>
      </w:r>
      <w:proofErr w:type="spellEnd"/>
      <w:r>
        <w:t xml:space="preserve"> </w:t>
      </w:r>
      <w:r w:rsidR="000477BD">
        <w:t>городского</w:t>
      </w:r>
      <w:r>
        <w:t xml:space="preserve"> округа» (</w:t>
      </w:r>
      <w:r w:rsidR="000477BD">
        <w:t>Шершнев Д.В.</w:t>
      </w:r>
      <w:r>
        <w:t>)</w:t>
      </w:r>
      <w:r w:rsidR="006545EA">
        <w:t>, ОГБУЗ «</w:t>
      </w:r>
      <w:proofErr w:type="spellStart"/>
      <w:r w:rsidR="006545EA">
        <w:t>Шебекинская</w:t>
      </w:r>
      <w:proofErr w:type="spellEnd"/>
      <w:r w:rsidR="006545EA">
        <w:t xml:space="preserve"> ЦРБ» (Нестеренко О.Л.)</w:t>
      </w:r>
      <w:r>
        <w:t xml:space="preserve"> обеспечить реализацию мероприятий Программы.</w:t>
      </w:r>
    </w:p>
    <w:p w:rsidR="00C66202" w:rsidRPr="007F01EA" w:rsidRDefault="00C66202" w:rsidP="00C66202">
      <w:pPr>
        <w:pStyle w:val="1"/>
        <w:numPr>
          <w:ilvl w:val="0"/>
          <w:numId w:val="1"/>
        </w:numPr>
        <w:tabs>
          <w:tab w:val="left" w:pos="1134"/>
        </w:tabs>
        <w:spacing w:line="240" w:lineRule="auto"/>
        <w:ind w:right="-1" w:firstLine="720"/>
        <w:jc w:val="both"/>
        <w:rPr>
          <w:color w:val="FF0000"/>
        </w:rPr>
      </w:pPr>
      <w:bookmarkStart w:id="2" w:name="bookmark9"/>
      <w:bookmarkEnd w:id="2"/>
      <w:r>
        <w:t xml:space="preserve">Признать утратившим силу постановление администрации </w:t>
      </w:r>
      <w:proofErr w:type="spellStart"/>
      <w:r>
        <w:t>Шебекинского</w:t>
      </w:r>
      <w:proofErr w:type="spellEnd"/>
      <w:r>
        <w:t xml:space="preserve"> района </w:t>
      </w:r>
      <w:r w:rsidR="0081129F">
        <w:t xml:space="preserve">от 28 ноября 2024 года № 1269 «Об утверждении муниципальной программы «Социальная поддержка граждан </w:t>
      </w:r>
      <w:proofErr w:type="spellStart"/>
      <w:r w:rsidR="0081129F">
        <w:t>Шебекинского</w:t>
      </w:r>
      <w:proofErr w:type="spellEnd"/>
      <w:r w:rsidR="0081129F">
        <w:t xml:space="preserve"> городского округа»</w:t>
      </w:r>
      <w:bookmarkStart w:id="3" w:name="_GoBack"/>
      <w:bookmarkEnd w:id="3"/>
    </w:p>
    <w:p w:rsidR="00C66202" w:rsidRDefault="00C66202" w:rsidP="00C66202">
      <w:pPr>
        <w:numPr>
          <w:ilvl w:val="0"/>
          <w:numId w:val="1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6"/>
          <w:szCs w:val="26"/>
        </w:rPr>
      </w:pPr>
      <w:bookmarkStart w:id="4" w:name="bookmark10"/>
      <w:bookmarkEnd w:id="4"/>
      <w:r>
        <w:rPr>
          <w:rFonts w:ascii="Times New Roman" w:eastAsia="Times New Roman" w:hAnsi="Times New Roman"/>
          <w:sz w:val="26"/>
          <w:szCs w:val="26"/>
        </w:rPr>
        <w:t xml:space="preserve">Управлению организационно-контрольной работы и СМИ администрации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Шебекинского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муниципального округа (Яковлев М.С.)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разместить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настоящее постановление на официальном сайте органов местного самоуправления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Шебекинского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муниципального округа в информационно-телекоммуникационной сети Интернет. </w:t>
      </w:r>
    </w:p>
    <w:p w:rsidR="00C66202" w:rsidRDefault="00C66202" w:rsidP="00C66202">
      <w:pPr>
        <w:pStyle w:val="a3"/>
        <w:numPr>
          <w:ilvl w:val="0"/>
          <w:numId w:val="1"/>
        </w:numPr>
        <w:tabs>
          <w:tab w:val="left" w:pos="1134"/>
        </w:tabs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постановления возложить на заместителя главы 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Шебекинского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округа Н.В. Ивантееву.</w:t>
      </w:r>
    </w:p>
    <w:p w:rsidR="00C66202" w:rsidRDefault="00C66202" w:rsidP="00C66202">
      <w:pPr>
        <w:pStyle w:val="a3"/>
        <w:numPr>
          <w:ilvl w:val="0"/>
          <w:numId w:val="1"/>
        </w:numPr>
        <w:tabs>
          <w:tab w:val="left" w:pos="1134"/>
        </w:tabs>
        <w:ind w:right="-1" w:firstLine="70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Настоящее постановление вступает в силу с 1 января 2025 года.</w:t>
      </w:r>
    </w:p>
    <w:p w:rsidR="00C66202" w:rsidRDefault="00C66202" w:rsidP="007F01EA">
      <w:pPr>
        <w:autoSpaceDE w:val="0"/>
        <w:autoSpaceDN w:val="0"/>
        <w:adjustRightInd w:val="0"/>
        <w:ind w:right="-1"/>
        <w:outlineLvl w:val="1"/>
        <w:rPr>
          <w:rFonts w:ascii="Times New Roman" w:eastAsia="Times New Roman" w:hAnsi="Times New Roman"/>
          <w:b/>
          <w:sz w:val="26"/>
          <w:szCs w:val="26"/>
        </w:rPr>
      </w:pPr>
    </w:p>
    <w:p w:rsidR="00C66202" w:rsidRDefault="00C66202" w:rsidP="00C66202">
      <w:pPr>
        <w:autoSpaceDE w:val="0"/>
        <w:autoSpaceDN w:val="0"/>
        <w:adjustRightInd w:val="0"/>
        <w:ind w:right="-1" w:firstLine="709"/>
        <w:outlineLvl w:val="1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 xml:space="preserve">Глава администрации </w:t>
      </w:r>
    </w:p>
    <w:p w:rsidR="00C66202" w:rsidRDefault="00C66202" w:rsidP="00C66202">
      <w:pPr>
        <w:autoSpaceDE w:val="0"/>
        <w:autoSpaceDN w:val="0"/>
        <w:adjustRightInd w:val="0"/>
        <w:ind w:right="-1"/>
        <w:outlineLvl w:val="1"/>
        <w:rPr>
          <w:rFonts w:ascii="Times New Roman" w:eastAsia="Times New Roman" w:hAnsi="Times New Roman"/>
          <w:b/>
          <w:sz w:val="26"/>
          <w:szCs w:val="26"/>
        </w:rPr>
      </w:pPr>
      <w:proofErr w:type="spellStart"/>
      <w:r>
        <w:rPr>
          <w:rFonts w:ascii="Times New Roman" w:eastAsia="Times New Roman" w:hAnsi="Times New Roman"/>
          <w:b/>
          <w:sz w:val="26"/>
          <w:szCs w:val="26"/>
        </w:rPr>
        <w:t>Шебекинского</w:t>
      </w:r>
      <w:proofErr w:type="spellEnd"/>
      <w:r>
        <w:rPr>
          <w:rFonts w:ascii="Times New Roman" w:eastAsia="Times New Roman" w:hAnsi="Times New Roman"/>
          <w:b/>
          <w:sz w:val="26"/>
          <w:szCs w:val="26"/>
        </w:rPr>
        <w:t xml:space="preserve"> городского округа                                                          В.Н.</w:t>
      </w:r>
      <w:r w:rsidRPr="00C66202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</w:rPr>
        <w:t>Жданов</w:t>
      </w:r>
    </w:p>
    <w:p w:rsidR="00796AAE" w:rsidRDefault="00796AAE" w:rsidP="00C66202"/>
    <w:sectPr w:rsidR="00796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86E9C"/>
    <w:multiLevelType w:val="multilevel"/>
    <w:tmpl w:val="BE0EBB2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202"/>
    <w:rsid w:val="000477BD"/>
    <w:rsid w:val="006545EA"/>
    <w:rsid w:val="00796AAE"/>
    <w:rsid w:val="007F01EA"/>
    <w:rsid w:val="0081129F"/>
    <w:rsid w:val="00C6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2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202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4">
    <w:name w:val="Основной текст_"/>
    <w:link w:val="1"/>
    <w:locked/>
    <w:rsid w:val="00C66202"/>
    <w:rPr>
      <w:rFonts w:ascii="Times New Roman" w:eastAsia="Times New Roman" w:hAnsi="Times New Roman"/>
      <w:sz w:val="26"/>
      <w:szCs w:val="26"/>
    </w:rPr>
  </w:style>
  <w:style w:type="paragraph" w:customStyle="1" w:styleId="1">
    <w:name w:val="Основной текст1"/>
    <w:basedOn w:val="a"/>
    <w:link w:val="a4"/>
    <w:rsid w:val="00C66202"/>
    <w:pPr>
      <w:widowControl w:val="0"/>
      <w:spacing w:after="0" w:line="256" w:lineRule="auto"/>
      <w:ind w:firstLine="400"/>
    </w:pPr>
    <w:rPr>
      <w:rFonts w:ascii="Times New Roman" w:eastAsia="Times New Roman" w:hAnsi="Times New Roman" w:cstheme="minorBidi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2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202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4">
    <w:name w:val="Основной текст_"/>
    <w:link w:val="1"/>
    <w:locked/>
    <w:rsid w:val="00C66202"/>
    <w:rPr>
      <w:rFonts w:ascii="Times New Roman" w:eastAsia="Times New Roman" w:hAnsi="Times New Roman"/>
      <w:sz w:val="26"/>
      <w:szCs w:val="26"/>
    </w:rPr>
  </w:style>
  <w:style w:type="paragraph" w:customStyle="1" w:styleId="1">
    <w:name w:val="Основной текст1"/>
    <w:basedOn w:val="a"/>
    <w:link w:val="a4"/>
    <w:rsid w:val="00C66202"/>
    <w:pPr>
      <w:widowControl w:val="0"/>
      <w:spacing w:after="0" w:line="256" w:lineRule="auto"/>
      <w:ind w:firstLine="400"/>
    </w:pPr>
    <w:rPr>
      <w:rFonts w:ascii="Times New Roman" w:eastAsia="Times New Roman" w:hAnsi="Times New Roman" w:cstheme="min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bux_centr</dc:creator>
  <cp:lastModifiedBy>bux_centr</cp:lastModifiedBy>
  <cp:revision>5</cp:revision>
  <dcterms:created xsi:type="dcterms:W3CDTF">2024-11-28T09:08:00Z</dcterms:created>
  <dcterms:modified xsi:type="dcterms:W3CDTF">2024-11-29T13:03:00Z</dcterms:modified>
</cp:coreProperties>
</file>