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DDE53" w14:textId="77777777" w:rsidR="00EF65EC" w:rsidRDefault="00F07726" w:rsidP="00F07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Внимание! </w:t>
      </w:r>
    </w:p>
    <w:p w14:paraId="234AFEB4" w14:textId="62E3BC5B" w:rsidR="00F07726" w:rsidRPr="00F07726" w:rsidRDefault="00F07726" w:rsidP="00F0772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Осуществляется прием заявлений на предоставление услуг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 xml:space="preserve">по сертификации товаров, работ и услуг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 xml:space="preserve">субъектов малого и среднего предпринимательства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</w:r>
    </w:p>
    <w:p w14:paraId="0F1A1051" w14:textId="5BB575B3" w:rsidR="00F07726" w:rsidRPr="00F07726" w:rsidRDefault="00F07726" w:rsidP="00F07726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 xml:space="preserve">Центр «Мой бизнес» </w:t>
      </w:r>
      <w:r w:rsidRPr="00F0772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 </w:t>
      </w:r>
      <w:r w:rsidR="006D67C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14 февраля по 20 февраля </w:t>
      </w:r>
      <w:r w:rsidRPr="00F0772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202</w:t>
      </w:r>
      <w:r w:rsidR="006D67C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Pr="00F0772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года 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осуществляет прием заявлений на предоставление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услуг по сертификации товаров, работ и услуг субъектов малого и среднего предпринимательства (в том числе международной), а также сертификации (при наличии соответствующей квалификации) субъектов малого и среднего предпринимательства по системе менеджмента качества в соответствии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>с международными стандартами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75F0AD7E" w14:textId="77777777" w:rsidR="00F07726" w:rsidRPr="00F07726" w:rsidRDefault="00F07726" w:rsidP="00F07726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2CEB47B3" w14:textId="7C177C0F" w:rsidR="00F07726" w:rsidRPr="00F07726" w:rsidRDefault="00F07726" w:rsidP="00F077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Услуги предоставляются в соответствии с постановлением Правительства Белгородской области от 15 мая 2017 года № 162-пп «О мерах государственной поддержки малого и среднего предпринимательства Белгородской области».</w:t>
      </w:r>
    </w:p>
    <w:p w14:paraId="592A5E8A" w14:textId="77777777" w:rsidR="00F07726" w:rsidRPr="00F07726" w:rsidRDefault="00F07726" w:rsidP="00F0772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4979BD08" w14:textId="7402CBF6" w:rsidR="00F07726" w:rsidRPr="00F07726" w:rsidRDefault="00F07726" w:rsidP="00F0772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Услуги предоставляются на условиях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софинансирования.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 При этом расходы центра «Мой бизнес» составляют не более 80% затрат на оказание Услуг, субъекта МСП </w:t>
      </w: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не более 20%. Лимит Услуг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для субъектов МСП до 700 тыс. рублей.</w:t>
      </w:r>
    </w:p>
    <w:p w14:paraId="5E55C122" w14:textId="77777777" w:rsidR="00F07726" w:rsidRPr="00F07726" w:rsidRDefault="00F07726" w:rsidP="00F0772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10"/>
          <w:szCs w:val="10"/>
          <w:lang w:eastAsia="ru-RU"/>
          <w14:ligatures w14:val="none"/>
        </w:rPr>
      </w:pPr>
    </w:p>
    <w:p w14:paraId="1ADF1E67" w14:textId="77777777" w:rsidR="00F07726" w:rsidRPr="00F07726" w:rsidRDefault="00F07726" w:rsidP="00F0772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Получатель (получатели) услуги определяется по результатам отбора. </w:t>
      </w:r>
    </w:p>
    <w:p w14:paraId="7C9E2237" w14:textId="77777777" w:rsidR="00F07726" w:rsidRPr="00F07726" w:rsidRDefault="00F07726" w:rsidP="00F07726">
      <w:pPr>
        <w:tabs>
          <w:tab w:val="left" w:pos="555"/>
          <w:tab w:val="left" w:pos="945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:lang w:eastAsia="ru-RU"/>
          <w14:ligatures w14:val="none"/>
        </w:rPr>
      </w:pPr>
    </w:p>
    <w:p w14:paraId="27F0E42C" w14:textId="6DB29D6A" w:rsidR="00F07726" w:rsidRP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Заявление на получение Услуг участник отбора может подать любым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br/>
        <w:t>из следующих способов:</w:t>
      </w:r>
    </w:p>
    <w:p w14:paraId="5F6E2EF8" w14:textId="77777777" w:rsidR="00F07726" w:rsidRP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при личном обращении в центр «Мой бизнес»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(г. Белгород, ул. Королева,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>д. 2а, корпус 3);</w:t>
      </w:r>
    </w:p>
    <w:p w14:paraId="210CC8C5" w14:textId="2BF1DA21" w:rsidR="00F07726" w:rsidRP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bookmarkStart w:id="1" w:name="_Hlk108089851"/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</w:t>
      </w:r>
      <w:bookmarkEnd w:id="1"/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с использованием средств электронной связи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(orp@mb31.ru, </w:t>
      </w:r>
      <w:r w:rsidRPr="00F0772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</w:r>
      <w:r w:rsidRPr="00F0772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тема письма «Заявление на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сертификацию</w:t>
      </w:r>
      <w:r w:rsidRPr="00F0772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ООО/ИП/ (наименование)).</w:t>
      </w:r>
    </w:p>
    <w:p w14:paraId="027EFDE5" w14:textId="77777777" w:rsidR="00F07726" w:rsidRDefault="00F07726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- через платформу </w:t>
      </w:r>
      <w:hyperlink r:id="rId5" w:history="1">
        <w:r w:rsidRPr="00F07726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ru-RU"/>
            <w14:ligatures w14:val="none"/>
          </w:rPr>
          <w:t>https://мсп.рф</w:t>
        </w:r>
      </w:hyperlink>
      <w:r w:rsidRPr="00F0772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16B849C" w14:textId="77777777" w:rsidR="00B312D8" w:rsidRDefault="00B312D8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8CF68DF" w14:textId="5B712B9E" w:rsidR="00B312D8" w:rsidRPr="00F07726" w:rsidRDefault="00B312D8" w:rsidP="00F07726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B312D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Номер телефона для справок: </w:t>
      </w:r>
      <w:r w:rsidRPr="00B312D8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+7(4722) 38-09-29 (доб. 253, 256)</w:t>
      </w:r>
      <w:r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>.</w:t>
      </w:r>
      <w:r w:rsidRPr="00B312D8">
        <w:rPr>
          <w:rFonts w:ascii="Times New Roman" w:eastAsia="Times New Roman" w:hAnsi="Times New Roman" w:cs="Times New Roman"/>
          <w:kern w:val="0"/>
          <w:sz w:val="25"/>
          <w:szCs w:val="25"/>
          <w:lang w:eastAsia="ru-RU"/>
          <w14:ligatures w14:val="none"/>
        </w:rPr>
        <w:t xml:space="preserve"> </w:t>
      </w:r>
    </w:p>
    <w:p w14:paraId="6ECF3C68" w14:textId="5CDEE2E0" w:rsidR="00767AA5" w:rsidRPr="00F07726" w:rsidRDefault="00767AA5">
      <w:pPr>
        <w:rPr>
          <w:rFonts w:ascii="Times New Roman" w:hAnsi="Times New Roman" w:cs="Times New Roman"/>
          <w:sz w:val="26"/>
          <w:szCs w:val="26"/>
        </w:rPr>
      </w:pPr>
    </w:p>
    <w:sectPr w:rsidR="00767AA5" w:rsidRPr="00F07726" w:rsidSect="00F0772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E2"/>
    <w:rsid w:val="000E2955"/>
    <w:rsid w:val="0012032B"/>
    <w:rsid w:val="004D74E2"/>
    <w:rsid w:val="006D67C8"/>
    <w:rsid w:val="00754776"/>
    <w:rsid w:val="00767AA5"/>
    <w:rsid w:val="00786F4C"/>
    <w:rsid w:val="00804C61"/>
    <w:rsid w:val="00B312D8"/>
    <w:rsid w:val="00CA2889"/>
    <w:rsid w:val="00EF65EC"/>
    <w:rsid w:val="00F07726"/>
    <w:rsid w:val="00F5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0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7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7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7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74E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74E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74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74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74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74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7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D7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7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7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7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74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74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74E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7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74E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D74E2"/>
    <w:rPr>
      <w:b/>
      <w:bCs/>
      <w:smallCaps/>
      <w:color w:val="0F4761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7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7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7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7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7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7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7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7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7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7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74E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74E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74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74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74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74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7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D7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7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7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7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74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74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74E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7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74E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D74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84;&#1089;&#1087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79511513729</dc:creator>
  <cp:lastModifiedBy>Стеценко</cp:lastModifiedBy>
  <cp:revision>2</cp:revision>
  <dcterms:created xsi:type="dcterms:W3CDTF">2025-02-12T09:16:00Z</dcterms:created>
  <dcterms:modified xsi:type="dcterms:W3CDTF">2025-02-12T09:16:00Z</dcterms:modified>
</cp:coreProperties>
</file>