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61" w:rsidRPr="00C26361" w:rsidRDefault="00C26361" w:rsidP="00C2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 мошенники!</w:t>
      </w:r>
    </w:p>
    <w:p w:rsidR="00C26361" w:rsidRPr="00C26361" w:rsidRDefault="00C26361" w:rsidP="00C2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6361" w:rsidRPr="00C26361" w:rsidRDefault="00C26361" w:rsidP="00C26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Российской Федерации ежедневно растет количество владельцев банковских карт, а с ростом клиентов банков растет и количество  хищений денег с банковских счетов. 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6361">
        <w:rPr>
          <w:rFonts w:ascii="Times New Roman" w:eastAsia="Calibri" w:hAnsi="Times New Roman" w:cs="Times New Roman"/>
          <w:sz w:val="26"/>
          <w:szCs w:val="26"/>
        </w:rPr>
        <w:t xml:space="preserve">Мошенники как правило пытаются вызвать доверие клиента, после чего завладеть чужими деньгами. В лапы мошенников попадают не только старики, но и образованные люди (участились случаи обмана педагогов средних школ). 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Calibri" w:hAnsi="Times New Roman" w:cs="Times New Roman"/>
          <w:sz w:val="26"/>
          <w:szCs w:val="26"/>
        </w:rPr>
        <w:t>Сотрудниками следствия совместно с участковыми уполномоченными полиции ежедневно ведется работа по предупреждению раскрытию указанного выше преступлений, в том числе с проведением разъяснительной работы среди населения. Но п</w:t>
      </w: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омимо активной работы правоохранителей бороться с этой бедой  можно лишь за счет повышения финансовой грамотности </w:t>
      </w:r>
      <w:r w:rsidRPr="00C26361">
        <w:rPr>
          <w:rFonts w:ascii="Times New Roman" w:eastAsia="Calibri" w:hAnsi="Times New Roman" w:cs="Times New Roman"/>
          <w:sz w:val="26"/>
          <w:szCs w:val="26"/>
        </w:rPr>
        <w:t>граждан</w:t>
      </w: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Уберечь себя от хищения честно заработанных денег можно соблюдая следующие правила: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>-не раскрывать и не оставлять в интернете персональные данные;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-создавать сложные пароли для доступа в интернет-банк, 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 использовать платежные карты на сомнительных ресурсах, 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>-не открывать письма с вложениями от неизвестных отправителей — словом, соблюдать правила так называемой цифровой гигиены;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-для покупок и оплат в Интернете лучше пользоваться отдельной картой (предпочтительно дебетовой), на которой не стоит держать значительных средств. </w:t>
      </w:r>
    </w:p>
    <w:p w:rsidR="00C26361" w:rsidRPr="00C26361" w:rsidRDefault="00C26361" w:rsidP="00C26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ни в коем случае нельзя сообщать никому, даже реальному сотруднику банка, полный номер карты, цифры, указанные на её оборотной стороне, коды CVC (CVV). Нельзя говорить и код из СМС-сообщения, которое может быть получено при этом «из банка», даже с его точного телефонного номера. Это может быть как раз код для увода денег со счёта по поручению самого клиента.</w:t>
      </w:r>
    </w:p>
    <w:p w:rsidR="00C26361" w:rsidRPr="00C26361" w:rsidRDefault="00C26361" w:rsidP="00C263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малейшем подозрении клиенту нужно завершить сомнительный разговор и самому позвонить в банк по номеру, который обычно указан на карте, даже если звонящий уверяет, что деньги вот-вот уйдут со счёта и нет времени на то, чтобы дозвониться в </w:t>
      </w:r>
      <w:proofErr w:type="spellStart"/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</w:t>
      </w:r>
      <w:proofErr w:type="spellEnd"/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-центр. </w:t>
      </w:r>
    </w:p>
    <w:p w:rsidR="00C26361" w:rsidRPr="00C26361" w:rsidRDefault="00C26361" w:rsidP="00C263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Ваша безопасность в ваших руках. Будьте внимательны и бдительны!</w:t>
      </w:r>
    </w:p>
    <w:p w:rsidR="00C26361" w:rsidRPr="00C26361" w:rsidRDefault="00C26361" w:rsidP="00C263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361" w:rsidRPr="00C26361" w:rsidRDefault="00C26361" w:rsidP="00C263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361" w:rsidRPr="00C26361" w:rsidRDefault="00C26361" w:rsidP="00C263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Следственный отдел ОМВД России</w:t>
      </w:r>
    </w:p>
    <w:p w:rsidR="00C26361" w:rsidRPr="00C26361" w:rsidRDefault="00C26361" w:rsidP="00C263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26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Шебекинскому городскому округу </w:t>
      </w:r>
    </w:p>
    <w:bookmarkEnd w:id="0"/>
    <w:p w:rsidR="00A00094" w:rsidRDefault="00365895"/>
    <w:sectPr w:rsidR="00A00094" w:rsidSect="00F730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40"/>
    <w:rsid w:val="001D7B5D"/>
    <w:rsid w:val="00365895"/>
    <w:rsid w:val="004F43B3"/>
    <w:rsid w:val="006A0440"/>
    <w:rsid w:val="00934CCD"/>
    <w:rsid w:val="00C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Iudegtiareva3</dc:creator>
  <cp:lastModifiedBy>Ozerova</cp:lastModifiedBy>
  <cp:revision>2</cp:revision>
  <dcterms:created xsi:type="dcterms:W3CDTF">2023-12-15T13:49:00Z</dcterms:created>
  <dcterms:modified xsi:type="dcterms:W3CDTF">2023-12-15T13:49:00Z</dcterms:modified>
</cp:coreProperties>
</file>