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E0" w:rsidRDefault="003019A5" w:rsidP="00E12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16.12.2022 г. старшим инспектором отдела по вопросам миграции 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</w:t>
      </w:r>
      <w:r w:rsidR="00C2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лейтенантом полиции Анохиной Еленой Сергеевной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 семинар с представителями хозяйствующих субъектов, осуществляющих предпринимательскую деятельность на территории Шебекинского городского округа и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иностранную рабочую силу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Представителям организаций были разъяснены норм</w:t>
      </w:r>
      <w:r w:rsid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приема на работу иностранных граждан, в том числе </w:t>
      </w:r>
      <w:r w:rsid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ЛНР, ДНР и Украины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рабочей встречи присутствовали: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менеджер 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Спецагрегатстанок</w:t>
      </w:r>
      <w:proofErr w:type="spellEnd"/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управления персоналом 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 «Шебекинский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«Фабрика креплений «КВАДО»,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ООО «</w:t>
      </w:r>
      <w:proofErr w:type="spellStart"/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Гофротара</w:t>
      </w:r>
      <w:proofErr w:type="spellEnd"/>
      <w:proofErr w:type="gramStart"/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Шебекино.  </w:t>
      </w:r>
      <w:r w:rsidR="00E12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уведомлены </w:t>
      </w:r>
      <w:r w:rsidRPr="009D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что </w:t>
      </w:r>
      <w:r w:rsidRPr="009D1D18">
        <w:rPr>
          <w:rFonts w:ascii="Times New Roman" w:hAnsi="Times New Roman" w:cs="Times New Roman"/>
          <w:sz w:val="24"/>
          <w:szCs w:val="24"/>
        </w:rPr>
        <w:t>обязаны уведомлять территориальный орган федерального органа исполнительной власти в сфере миграции о заключении (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D1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1D18">
        <w:rPr>
          <w:rFonts w:ascii="Times New Roman" w:hAnsi="Times New Roman" w:cs="Times New Roman"/>
          <w:sz w:val="24"/>
          <w:szCs w:val="24"/>
        </w:rPr>
        <w:t xml:space="preserve"> № 7 к Приказу МВД от 30.07.2020 № 536) и прекращении (расторжении) (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D1D18">
        <w:rPr>
          <w:rFonts w:ascii="Times New Roman" w:hAnsi="Times New Roman" w:cs="Times New Roman"/>
          <w:sz w:val="24"/>
          <w:szCs w:val="24"/>
        </w:rPr>
        <w:t>Приложение № 8 к Приказу МВД от 30.07.2020 № 536)</w:t>
      </w:r>
      <w:r>
        <w:rPr>
          <w:rFonts w:ascii="Times New Roman" w:hAnsi="Times New Roman" w:cs="Times New Roman"/>
          <w:sz w:val="24"/>
          <w:szCs w:val="24"/>
        </w:rPr>
        <w:t xml:space="preserve"> трудовых договоров </w:t>
      </w:r>
      <w:r w:rsidRPr="009D1D18">
        <w:rPr>
          <w:rFonts w:ascii="Times New Roman" w:hAnsi="Times New Roman" w:cs="Times New Roman"/>
          <w:sz w:val="24"/>
          <w:szCs w:val="24"/>
        </w:rPr>
        <w:t>с иностранными гражданами и лицами без гражданства трудового договора или гражданско-правового договора на выполнение работ (оказание услуг) в срок, не превышающий 3-х рабочих дней с даты заключения или прекращения (расторжения) соответствующего договора.</w:t>
      </w:r>
    </w:p>
    <w:p w:rsidR="003019A5" w:rsidRDefault="003019A5" w:rsidP="00E12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возникновении вопрос</w:t>
      </w:r>
      <w:r w:rsidR="00E1293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приему на работу и увольнению иностранных граждан можете обращаться за консультацией по номеру телефона 8-47-248-4-18-93 или </w:t>
      </w:r>
      <w:r w:rsidR="00E1293C">
        <w:rPr>
          <w:rFonts w:ascii="Times New Roman" w:hAnsi="Times New Roman" w:cs="Times New Roman"/>
          <w:sz w:val="24"/>
          <w:szCs w:val="24"/>
        </w:rPr>
        <w:t xml:space="preserve">в отдел по вопросам миграции ОМВД России по Шебекинскому городскому округу </w:t>
      </w:r>
      <w:r>
        <w:rPr>
          <w:rFonts w:ascii="Times New Roman" w:hAnsi="Times New Roman" w:cs="Times New Roman"/>
          <w:sz w:val="24"/>
          <w:szCs w:val="24"/>
        </w:rPr>
        <w:t>по адресу г. Шебекино, ул. Рабочая, д.4, кб. 9.</w:t>
      </w:r>
    </w:p>
    <w:p w:rsidR="00E1293C" w:rsidRDefault="00E1293C" w:rsidP="00E12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293C" w:rsidRDefault="00E1293C" w:rsidP="00E1293C">
      <w:pPr>
        <w:spacing w:after="0" w:line="240" w:lineRule="auto"/>
        <w:ind w:firstLine="708"/>
      </w:pPr>
      <w:r w:rsidRPr="00E1293C">
        <w:rPr>
          <w:noProof/>
          <w:lang w:eastAsia="ru-RU"/>
        </w:rPr>
        <w:drawing>
          <wp:inline distT="0" distB="0" distL="0" distR="0">
            <wp:extent cx="5558934" cy="3983984"/>
            <wp:effectExtent l="0" t="0" r="3810" b="0"/>
            <wp:docPr id="1" name="Рисунок 1" descr="C:\Users\1\Desktop\рабочая встр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ая встрч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88" cy="398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A5"/>
    <w:rsid w:val="003019A5"/>
    <w:rsid w:val="004A63DB"/>
    <w:rsid w:val="005D43C3"/>
    <w:rsid w:val="00615B91"/>
    <w:rsid w:val="00C2135A"/>
    <w:rsid w:val="00DE01E0"/>
    <w:rsid w:val="00DF6040"/>
    <w:rsid w:val="00E1293C"/>
    <w:rsid w:val="00F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</dc:creator>
  <cp:lastModifiedBy>Бочарникова_204</cp:lastModifiedBy>
  <cp:revision>2</cp:revision>
  <dcterms:created xsi:type="dcterms:W3CDTF">2022-12-16T12:06:00Z</dcterms:created>
  <dcterms:modified xsi:type="dcterms:W3CDTF">2022-12-16T12:06:00Z</dcterms:modified>
</cp:coreProperties>
</file>