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21A" w:rsidRDefault="0070721A" w:rsidP="0070721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1A" w:rsidRDefault="0070721A" w:rsidP="0070721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1A" w:rsidRPr="00227F1D" w:rsidRDefault="00566A43" w:rsidP="0070721A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27F1D">
        <w:rPr>
          <w:rFonts w:ascii="Times New Roman" w:hAnsi="Times New Roman" w:cs="Times New Roman"/>
          <w:sz w:val="24"/>
          <w:szCs w:val="24"/>
        </w:rPr>
        <w:t>Житель города привлечен к административной ответственности</w:t>
      </w:r>
      <w:r w:rsidR="0070721A" w:rsidRPr="00227F1D">
        <w:rPr>
          <w:rFonts w:ascii="Times New Roman" w:hAnsi="Times New Roman" w:cs="Times New Roman"/>
          <w:sz w:val="24"/>
          <w:szCs w:val="24"/>
        </w:rPr>
        <w:t>.</w:t>
      </w:r>
    </w:p>
    <w:p w:rsidR="00227F1D" w:rsidRDefault="0070721A" w:rsidP="00227F1D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09.05.2024 сотрудником УФСБ России по Белгородской области в ходе проведения оперативно-розыскного мероприятия выявлено, </w:t>
      </w:r>
      <w:r w:rsidR="0028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227F1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 г. Шебекино публично разместил текстовые сообщения (комментарии), содержащие высказывания, направленные на унижение достоинства группы лиц, выделенной по признаку принадлежности к социальной группе «военнослужащие», а также высказывания, направленные на унижение достоинства группы лиц, выделенной по национальному признаку «русские».</w:t>
      </w:r>
    </w:p>
    <w:p w:rsidR="0070721A" w:rsidRPr="00227F1D" w:rsidRDefault="002830B1" w:rsidP="00227F1D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</w:t>
      </w:r>
      <w:r w:rsidR="00566A43" w:rsidRPr="00227F1D">
        <w:rPr>
          <w:rFonts w:ascii="Times New Roman" w:eastAsia="Calibri" w:hAnsi="Times New Roman" w:cs="Times New Roman"/>
          <w:sz w:val="24"/>
          <w:szCs w:val="24"/>
        </w:rPr>
        <w:t>окура</w:t>
      </w:r>
      <w:r>
        <w:rPr>
          <w:rFonts w:ascii="Times New Roman" w:eastAsia="Calibri" w:hAnsi="Times New Roman" w:cs="Times New Roman"/>
          <w:sz w:val="24"/>
          <w:szCs w:val="24"/>
        </w:rPr>
        <w:t>турой</w:t>
      </w:r>
      <w:r w:rsidR="00566A43" w:rsidRPr="00227F1D">
        <w:rPr>
          <w:rFonts w:ascii="Times New Roman" w:eastAsia="Calibri" w:hAnsi="Times New Roman" w:cs="Times New Roman"/>
          <w:sz w:val="24"/>
          <w:szCs w:val="24"/>
        </w:rPr>
        <w:t xml:space="preserve"> Белгородской области в </w:t>
      </w:r>
      <w:r w:rsidR="00227F1D" w:rsidRPr="00227F1D">
        <w:rPr>
          <w:rFonts w:ascii="Times New Roman" w:eastAsia="Calibri" w:hAnsi="Times New Roman" w:cs="Times New Roman"/>
          <w:sz w:val="24"/>
          <w:szCs w:val="24"/>
        </w:rPr>
        <w:t>отношения</w:t>
      </w:r>
      <w:r w:rsidR="00566A43" w:rsidRPr="00227F1D">
        <w:rPr>
          <w:rFonts w:ascii="Times New Roman" w:eastAsia="Calibri" w:hAnsi="Times New Roman" w:cs="Times New Roman"/>
          <w:sz w:val="24"/>
          <w:szCs w:val="24"/>
        </w:rPr>
        <w:t xml:space="preserve"> жителя города </w:t>
      </w:r>
      <w:r w:rsidR="00227F1D" w:rsidRPr="00227F1D">
        <w:rPr>
          <w:rFonts w:ascii="Times New Roman" w:eastAsia="Calibri" w:hAnsi="Times New Roman" w:cs="Times New Roman"/>
          <w:sz w:val="24"/>
          <w:szCs w:val="24"/>
        </w:rPr>
        <w:t xml:space="preserve">возбужденно дело об административном правонарушении по ст.20.3.1 </w:t>
      </w:r>
      <w:r w:rsidR="0070721A" w:rsidRPr="00227F1D">
        <w:rPr>
          <w:rFonts w:ascii="Times New Roman" w:eastAsia="Calibri" w:hAnsi="Times New Roman" w:cs="Times New Roman"/>
          <w:sz w:val="24"/>
          <w:szCs w:val="24"/>
        </w:rPr>
        <w:t>КоАП РФ, дело направлено на рассмотрение в Шебекинский районный суд.</w:t>
      </w:r>
    </w:p>
    <w:p w:rsidR="00566A43" w:rsidRPr="00227F1D" w:rsidRDefault="0070721A" w:rsidP="00227F1D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1D">
        <w:rPr>
          <w:rFonts w:ascii="Times New Roman" w:eastAsia="Calibri" w:hAnsi="Times New Roman" w:cs="Times New Roman"/>
          <w:sz w:val="24"/>
          <w:szCs w:val="24"/>
        </w:rPr>
        <w:t>В судебном заседании</w:t>
      </w:r>
      <w:r w:rsidR="00566A43" w:rsidRPr="00227F1D">
        <w:rPr>
          <w:rFonts w:ascii="Times New Roman" w:eastAsia="Calibri" w:hAnsi="Times New Roman" w:cs="Times New Roman"/>
          <w:sz w:val="24"/>
          <w:szCs w:val="24"/>
        </w:rPr>
        <w:t xml:space="preserve"> житель города </w:t>
      </w:r>
      <w:r w:rsidR="00566A43" w:rsidRPr="00227F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себя признал</w:t>
      </w:r>
      <w:r w:rsidR="002830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7F1D" w:rsidRDefault="0070721A" w:rsidP="00227F1D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F1D">
        <w:rPr>
          <w:rFonts w:ascii="Times New Roman" w:eastAsia="Calibri" w:hAnsi="Times New Roman" w:cs="Times New Roman"/>
          <w:sz w:val="24"/>
          <w:szCs w:val="24"/>
        </w:rPr>
        <w:t>Действия жителя города квалифицированы по</w:t>
      </w:r>
      <w:r w:rsidRPr="00227F1D">
        <w:rPr>
          <w:rFonts w:ascii="Times New Roman" w:hAnsi="Times New Roman" w:cs="Times New Roman"/>
          <w:sz w:val="24"/>
          <w:szCs w:val="24"/>
        </w:rPr>
        <w:t xml:space="preserve"> ст. 20.3.1 КоАП РФ</w:t>
      </w:r>
      <w:r w:rsidRPr="00227F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6A43" w:rsidRDefault="00566A43" w:rsidP="00227F1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F1D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2830B1">
        <w:rPr>
          <w:rFonts w:ascii="Times New Roman" w:eastAsia="Calibri" w:hAnsi="Times New Roman" w:cs="Times New Roman"/>
          <w:sz w:val="24"/>
          <w:szCs w:val="24"/>
        </w:rPr>
        <w:t xml:space="preserve">суд </w:t>
      </w:r>
      <w:r w:rsidRPr="00227F1D">
        <w:rPr>
          <w:rFonts w:ascii="Times New Roman" w:eastAsia="Calibri" w:hAnsi="Times New Roman" w:cs="Times New Roman"/>
          <w:sz w:val="24"/>
          <w:szCs w:val="24"/>
        </w:rPr>
        <w:t>учел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="00227F1D">
        <w:rPr>
          <w:rFonts w:ascii="Times New Roman" w:eastAsia="Calibri" w:hAnsi="Times New Roman" w:cs="Times New Roman"/>
          <w:sz w:val="24"/>
          <w:szCs w:val="24"/>
        </w:rPr>
        <w:t>,</w:t>
      </w:r>
      <w:r w:rsidRPr="00227F1D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227F1D">
        <w:rPr>
          <w:rFonts w:ascii="Times New Roman" w:hAnsi="Times New Roman" w:cs="Times New Roman"/>
          <w:sz w:val="24"/>
          <w:szCs w:val="24"/>
        </w:rPr>
        <w:t xml:space="preserve"> назначил наказание</w:t>
      </w:r>
      <w:bookmarkStart w:id="0" w:name="_GoBack"/>
      <w:bookmarkEnd w:id="0"/>
      <w:r w:rsidRPr="00227F1D">
        <w:rPr>
          <w:rFonts w:ascii="Times New Roman" w:hAnsi="Times New Roman" w:cs="Times New Roman"/>
          <w:sz w:val="24"/>
          <w:szCs w:val="24"/>
        </w:rPr>
        <w:t xml:space="preserve"> в виде административного  штрафа в размере 15000 руб.</w:t>
      </w:r>
    </w:p>
    <w:p w:rsidR="00227F1D" w:rsidRDefault="00227F1D" w:rsidP="00227F1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F1D" w:rsidRPr="00227F1D" w:rsidRDefault="002830B1" w:rsidP="002830B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</w:t>
      </w:r>
      <w:r w:rsidR="00227F1D">
        <w:rPr>
          <w:rFonts w:ascii="Times New Roman" w:hAnsi="Times New Roman" w:cs="Times New Roman"/>
          <w:sz w:val="24"/>
          <w:szCs w:val="24"/>
        </w:rPr>
        <w:t xml:space="preserve"> судьи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7F1D">
        <w:rPr>
          <w:rFonts w:ascii="Times New Roman" w:hAnsi="Times New Roman" w:cs="Times New Roman"/>
          <w:sz w:val="24"/>
          <w:szCs w:val="24"/>
        </w:rPr>
        <w:t xml:space="preserve">Н.Н. Мишнева </w:t>
      </w:r>
    </w:p>
    <w:p w:rsidR="0070721A" w:rsidRPr="0070721A" w:rsidRDefault="0070721A" w:rsidP="00227F1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70721A" w:rsidRPr="0070721A" w:rsidSect="005518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8F"/>
    <w:rsid w:val="00071693"/>
    <w:rsid w:val="00227F1D"/>
    <w:rsid w:val="002830B1"/>
    <w:rsid w:val="003041CA"/>
    <w:rsid w:val="00467D60"/>
    <w:rsid w:val="00566A43"/>
    <w:rsid w:val="0069018F"/>
    <w:rsid w:val="0070721A"/>
    <w:rsid w:val="00F7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7DB1B-97E6-48E1-A55B-928B84D0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Бочарникова_204</cp:lastModifiedBy>
  <cp:revision>2</cp:revision>
  <dcterms:created xsi:type="dcterms:W3CDTF">2025-03-13T07:41:00Z</dcterms:created>
  <dcterms:modified xsi:type="dcterms:W3CDTF">2025-03-13T07:41:00Z</dcterms:modified>
</cp:coreProperties>
</file>