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93E" w:rsidRDefault="001665A8" w:rsidP="0058593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F659B">
        <w:rPr>
          <w:rFonts w:ascii="Times New Roman" w:hAnsi="Times New Roman" w:cs="Times New Roman"/>
          <w:b/>
          <w:i/>
          <w:sz w:val="32"/>
          <w:szCs w:val="32"/>
        </w:rPr>
        <w:t xml:space="preserve">Страницы </w:t>
      </w:r>
      <w:r w:rsidR="002756D5">
        <w:rPr>
          <w:rFonts w:ascii="Times New Roman" w:hAnsi="Times New Roman" w:cs="Times New Roman"/>
          <w:b/>
          <w:i/>
          <w:sz w:val="32"/>
          <w:szCs w:val="32"/>
        </w:rPr>
        <w:t>истории</w:t>
      </w:r>
      <w:r w:rsidRPr="002F659B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195E06" w:rsidRDefault="00195E06" w:rsidP="0058593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95E06" w:rsidRPr="002F659B" w:rsidRDefault="00195E06" w:rsidP="0058593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15A1B" w:rsidRDefault="002F659B" w:rsidP="0058593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53E4FF2" wp14:editId="028DE211">
            <wp:extent cx="5940425" cy="4454533"/>
            <wp:effectExtent l="0" t="0" r="3175" b="3175"/>
            <wp:docPr id="5" name="Рисунок 5" descr="C:\Users\Архив_1.ARKHIV_1\Downloads\IMG_596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хив_1.ARKHIV_1\Downloads\IMG_5969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1B" w:rsidRDefault="00815A1B" w:rsidP="0058593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8593E" w:rsidRDefault="001665A8" w:rsidP="001665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5A8">
        <w:rPr>
          <w:rFonts w:ascii="Times New Roman" w:hAnsi="Times New Roman" w:cs="Times New Roman"/>
          <w:sz w:val="28"/>
          <w:szCs w:val="28"/>
        </w:rPr>
        <w:t>Житель села М-Михайловка</w:t>
      </w:r>
      <w:r w:rsidR="008471EB">
        <w:rPr>
          <w:rFonts w:ascii="Times New Roman" w:hAnsi="Times New Roman" w:cs="Times New Roman"/>
          <w:sz w:val="28"/>
          <w:szCs w:val="28"/>
        </w:rPr>
        <w:t>,</w:t>
      </w:r>
      <w:r w:rsidRPr="0016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Погребняк Н.В. служил в 1-й Конной Армии. В конницу С.М. Буденного он попал южнее наших родных мест, когда Красная конница гнала деникинцев.</w:t>
      </w:r>
    </w:p>
    <w:p w:rsidR="00815A1B" w:rsidRDefault="00815A1B" w:rsidP="001665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Белой церкви пришлось вести борьбу с бандой Махно. Участвовал во взятии Севаша под командованием войск М.Фрунзе и там был ранен. После госпиталя служил в гаубичном дивизионе 13-й армии на юге страны, где вели борьбу за укрепление Советской власти. В 1922 году был демобилизован</w:t>
      </w:r>
      <w:r w:rsidR="00D7364F">
        <w:rPr>
          <w:rFonts w:ascii="Times New Roman" w:hAnsi="Times New Roman" w:cs="Times New Roman"/>
          <w:sz w:val="28"/>
          <w:szCs w:val="28"/>
        </w:rPr>
        <w:t>. В период Великой Отечественной войны принимал участие в борьбе с фашистами.</w:t>
      </w:r>
    </w:p>
    <w:p w:rsidR="00D7364F" w:rsidRDefault="00713404" w:rsidP="00713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A3584D">
            <wp:extent cx="5076000" cy="380958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809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64F" w:rsidRDefault="002F659B" w:rsidP="001665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встреча школьников с писарем 1-й Конной Армии Кукса Ф.П.</w:t>
      </w:r>
    </w:p>
    <w:p w:rsidR="002F659B" w:rsidRDefault="00713404" w:rsidP="00713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«Больше приходилось бить врага клинком, чем пером» - рассказал Кукса.</w:t>
      </w:r>
    </w:p>
    <w:p w:rsidR="00713404" w:rsidRDefault="00713404" w:rsidP="00713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59B" w:rsidRDefault="00713404" w:rsidP="007134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2000" cy="3968304"/>
            <wp:effectExtent l="0" t="0" r="4445" b="0"/>
            <wp:docPr id="9" name="Рисунок 9" descr="C:\Users\Архив_1.ARKHIV_1\Downloads\IMG_597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хив_1.ARKHIV_1\Downloads\IMG_5970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96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9B" w:rsidRDefault="00713404" w:rsidP="008D37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встреча с конноармейцем Сидуновым Н.М. В 1918 году он принимал участие в партизанском отряде, который влился в 1-ю Конную Армию.</w:t>
      </w:r>
    </w:p>
    <w:p w:rsidR="008D373F" w:rsidRDefault="008D373F" w:rsidP="008D3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642"/>
            <wp:effectExtent l="0" t="0" r="3175" b="0"/>
            <wp:docPr id="11" name="Рисунок 11" descr="O:\СКАН\IMG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СКАН\IMG_5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73F" w:rsidRDefault="008D373F" w:rsidP="008D37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 фото житель села Волчья Александровка Сурма Ф.Г.-учитель. Рассказал, что участвовал в охране Кремля и видел В.И. Ленина.</w:t>
      </w:r>
    </w:p>
    <w:p w:rsidR="00315945" w:rsidRDefault="00315945" w:rsidP="008D37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659B" w:rsidRDefault="00C76B37" w:rsidP="002F65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4000" cy="4159832"/>
            <wp:effectExtent l="0" t="0" r="0" b="0"/>
            <wp:docPr id="12" name="Рисунок 12" descr="C:\Users\Архив_1.ARKHIV_1\Downloads\IMG_597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хив_1.ARKHIV_1\Downloads\IMG_5979.HE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41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37" w:rsidRDefault="00C76B37" w:rsidP="002F65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6B37" w:rsidRDefault="00C76B37" w:rsidP="00C90E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Федор Николаевич Логвинов</w:t>
      </w:r>
      <w:r w:rsidR="0086434A">
        <w:rPr>
          <w:rFonts w:ascii="Times New Roman" w:hAnsi="Times New Roman" w:cs="Times New Roman"/>
          <w:sz w:val="28"/>
          <w:szCs w:val="28"/>
        </w:rPr>
        <w:t xml:space="preserve"> (житель села Дмитриевка</w:t>
      </w:r>
      <w:r w:rsidR="00B24DC6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86434A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86434A">
        <w:rPr>
          <w:rFonts w:ascii="Times New Roman" w:hAnsi="Times New Roman" w:cs="Times New Roman"/>
          <w:sz w:val="28"/>
          <w:szCs w:val="28"/>
        </w:rPr>
        <w:t>елегат 1-го Всероссийского съезда Советов.</w:t>
      </w:r>
    </w:p>
    <w:p w:rsidR="0086434A" w:rsidRDefault="0086434A" w:rsidP="008643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 Николаевич не только видел В.И. Ленина, но и участвовал в 10 минутной беседе с ним.</w:t>
      </w:r>
    </w:p>
    <w:p w:rsidR="0086434A" w:rsidRDefault="0086434A" w:rsidP="008643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что он рассказывал: «Второй лазарет 46 пехотной дивизии выдвинул меня делегатом на 1-й Всероссийский съезд. Всего из дивизии в Петербург отправили три человека. Возглавлял делегацию большевик по фамилии Богатырь. Группа получила задание привезти политическую литературу, которая была нужн</w:t>
      </w:r>
      <w:r w:rsidR="004964AF">
        <w:rPr>
          <w:rFonts w:ascii="Times New Roman" w:hAnsi="Times New Roman" w:cs="Times New Roman"/>
          <w:sz w:val="28"/>
          <w:szCs w:val="28"/>
        </w:rPr>
        <w:t>а на фронте, как хлеб насущный. Сейчас уже трудно вспомнить все. Однако</w:t>
      </w:r>
      <w:proofErr w:type="gramStart"/>
      <w:r w:rsidR="004964A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964AF">
        <w:rPr>
          <w:rFonts w:ascii="Times New Roman" w:hAnsi="Times New Roman" w:cs="Times New Roman"/>
          <w:sz w:val="28"/>
          <w:szCs w:val="28"/>
        </w:rPr>
        <w:t xml:space="preserve"> на всю жизнь запомнил речь Ленина, в которой он разоблачил меньшевиков и эсеров, затягивавших войну и во всем помогавшим буржуазии. Ленин требовал перехода всей власти в руки Советов. Только власть Советов, доказывал Ленин, может дать хлеб трудящимся, землю крестьянам, добиться мира, вывести страну из разрухи».</w:t>
      </w:r>
    </w:p>
    <w:p w:rsidR="00351D94" w:rsidRDefault="00351D94" w:rsidP="00351D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32046"/>
            <wp:effectExtent l="0" t="0" r="3175" b="1905"/>
            <wp:docPr id="13" name="Рисунок 13" descr="F:\Desktop\Выставки\Становление Советской власти\Неклю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esktop\Выставки\Становление Советской власти\Неклюд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94" w:rsidRDefault="00351D94" w:rsidP="00351D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D94" w:rsidRDefault="00351D94" w:rsidP="00351D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Неклюдов М.Я.-житель села Сурково.</w:t>
      </w:r>
    </w:p>
    <w:p w:rsidR="00351D94" w:rsidRDefault="00351D94" w:rsidP="00351D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Во, что он вспоминал: «Двадцать второго июня 1917 года в селе Сурково собрался сход крестьян. Решался вопрос о земле. Большинство крестьян села выступали за поддержку лозунга большевиков о конфискации и передаче помещичьей земли в руки крестьян без выкупа. </w:t>
      </w:r>
    </w:p>
    <w:p w:rsidR="00351D94" w:rsidRDefault="00351D94" w:rsidP="00351D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Радовались бедняки: их давняя мечта получить землю исполнилась. Помещик Кудрящов, торговец Заносиенко, кулак Васюков выступили против.</w:t>
      </w:r>
      <w:r w:rsidR="00B24DC6">
        <w:rPr>
          <w:rFonts w:ascii="Times New Roman" w:hAnsi="Times New Roman" w:cs="Times New Roman"/>
          <w:sz w:val="28"/>
          <w:szCs w:val="28"/>
        </w:rPr>
        <w:t xml:space="preserve"> Они хотели, чтобы земля была отдана крестьянам за выкуп. Крестьяне села возмущенные их выступлением, под руководством Аверина Федора Ефимовича, председателя комитета бедности и активиста Волобуева Устина выгнали со сходки Кудрящова,</w:t>
      </w:r>
      <w:r w:rsidR="00B24DC6" w:rsidRPr="00B24DC6">
        <w:t xml:space="preserve"> </w:t>
      </w:r>
      <w:r w:rsidR="00B24DC6" w:rsidRPr="00B24DC6">
        <w:rPr>
          <w:rFonts w:ascii="Times New Roman" w:hAnsi="Times New Roman" w:cs="Times New Roman"/>
          <w:sz w:val="28"/>
          <w:szCs w:val="28"/>
        </w:rPr>
        <w:t>Заносиенко</w:t>
      </w:r>
      <w:r w:rsidR="00B24DC6">
        <w:rPr>
          <w:rFonts w:ascii="Times New Roman" w:hAnsi="Times New Roman" w:cs="Times New Roman"/>
          <w:sz w:val="28"/>
          <w:szCs w:val="28"/>
        </w:rPr>
        <w:t xml:space="preserve"> и</w:t>
      </w:r>
      <w:r w:rsidR="00B24DC6" w:rsidRPr="00B24DC6">
        <w:rPr>
          <w:rFonts w:ascii="Times New Roman" w:hAnsi="Times New Roman" w:cs="Times New Roman"/>
          <w:sz w:val="28"/>
          <w:szCs w:val="28"/>
        </w:rPr>
        <w:t xml:space="preserve"> Васюков</w:t>
      </w:r>
      <w:r w:rsidR="00B24DC6">
        <w:rPr>
          <w:rFonts w:ascii="Times New Roman" w:hAnsi="Times New Roman" w:cs="Times New Roman"/>
          <w:sz w:val="28"/>
          <w:szCs w:val="28"/>
        </w:rPr>
        <w:t>. Сход вынес такое решение: «Граждане села Сурково, обсудив земельный вопрос, постановили уведомить Совет рабочих и солдатских депутатов, что земля помещичья и частновладельческая должна поступить в руки крестьян без выкупа, на правах: если кто на ней работал, тот должен и владеть, но продавать и торговать ею впредь недопустимо». А на второй день после схода Аверин Ф.Е. и Волобуев У. были схвачены бандой, которой руководил Заносиенко, и после долгих издевательств убиты в километре от села»</w:t>
      </w:r>
      <w:bookmarkStart w:id="0" w:name="_GoBack"/>
      <w:bookmarkEnd w:id="0"/>
      <w:r w:rsidR="00B24DC6">
        <w:rPr>
          <w:rFonts w:ascii="Times New Roman" w:hAnsi="Times New Roman" w:cs="Times New Roman"/>
          <w:sz w:val="28"/>
          <w:szCs w:val="28"/>
        </w:rPr>
        <w:t>.</w:t>
      </w:r>
    </w:p>
    <w:p w:rsidR="00351D94" w:rsidRDefault="00351D94" w:rsidP="00351D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1D94" w:rsidRDefault="00351D94" w:rsidP="00351D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51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F7D" w:rsidRDefault="00824F7D" w:rsidP="00195E06">
      <w:pPr>
        <w:spacing w:after="0" w:line="240" w:lineRule="auto"/>
      </w:pPr>
      <w:r>
        <w:separator/>
      </w:r>
    </w:p>
  </w:endnote>
  <w:endnote w:type="continuationSeparator" w:id="0">
    <w:p w:rsidR="00824F7D" w:rsidRDefault="00824F7D" w:rsidP="00195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F7D" w:rsidRDefault="00824F7D" w:rsidP="00195E06">
      <w:pPr>
        <w:spacing w:after="0" w:line="240" w:lineRule="auto"/>
      </w:pPr>
      <w:r>
        <w:separator/>
      </w:r>
    </w:p>
  </w:footnote>
  <w:footnote w:type="continuationSeparator" w:id="0">
    <w:p w:rsidR="00824F7D" w:rsidRDefault="00824F7D" w:rsidP="00195E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A7"/>
    <w:rsid w:val="00021397"/>
    <w:rsid w:val="001665A8"/>
    <w:rsid w:val="00195E06"/>
    <w:rsid w:val="002756D5"/>
    <w:rsid w:val="002F659B"/>
    <w:rsid w:val="00315945"/>
    <w:rsid w:val="00351D94"/>
    <w:rsid w:val="004964AF"/>
    <w:rsid w:val="00551DA7"/>
    <w:rsid w:val="0058593E"/>
    <w:rsid w:val="006D7DEE"/>
    <w:rsid w:val="006F4E1B"/>
    <w:rsid w:val="00713404"/>
    <w:rsid w:val="007B37CC"/>
    <w:rsid w:val="00815A1B"/>
    <w:rsid w:val="00824F7D"/>
    <w:rsid w:val="008471EB"/>
    <w:rsid w:val="0086434A"/>
    <w:rsid w:val="008D373F"/>
    <w:rsid w:val="00B24DC6"/>
    <w:rsid w:val="00C76B37"/>
    <w:rsid w:val="00C90E92"/>
    <w:rsid w:val="00D7364F"/>
    <w:rsid w:val="00DA20BC"/>
    <w:rsid w:val="00F2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5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5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5E06"/>
  </w:style>
  <w:style w:type="paragraph" w:styleId="a7">
    <w:name w:val="footer"/>
    <w:basedOn w:val="a"/>
    <w:link w:val="a8"/>
    <w:uiPriority w:val="99"/>
    <w:unhideWhenUsed/>
    <w:rsid w:val="00195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5E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5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5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5E06"/>
  </w:style>
  <w:style w:type="paragraph" w:styleId="a7">
    <w:name w:val="footer"/>
    <w:basedOn w:val="a"/>
    <w:link w:val="a8"/>
    <w:uiPriority w:val="99"/>
    <w:unhideWhenUsed/>
    <w:rsid w:val="00195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5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Архив_1</dc:creator>
  <cp:keywords/>
  <dc:description/>
  <cp:lastModifiedBy>Архив_1</cp:lastModifiedBy>
  <cp:revision>14</cp:revision>
  <dcterms:created xsi:type="dcterms:W3CDTF">2022-09-08T07:32:00Z</dcterms:created>
  <dcterms:modified xsi:type="dcterms:W3CDTF">2022-09-08T12:30:00Z</dcterms:modified>
</cp:coreProperties>
</file>