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EB6DBE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proofErr w:type="spellStart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8504C8" w:rsidRDefault="008504C8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«</w:t>
      </w:r>
      <w:r w:rsidR="00E83DD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Совершенствование и развитие транспортной системы и дорожной сети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5C6F49" w:rsidRPr="005C6F49" w:rsidRDefault="008504C8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</w:t>
      </w:r>
      <w:r w:rsidR="008504C8">
        <w:rPr>
          <w:rFonts w:ascii="Times New Roman" w:hAnsi="Times New Roman"/>
          <w:sz w:val="28"/>
          <w:szCs w:val="28"/>
        </w:rPr>
        <w:t xml:space="preserve">МКУ «Управление ЖКХ </w:t>
      </w:r>
      <w:proofErr w:type="spellStart"/>
      <w:r w:rsidR="008504C8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8504C8">
        <w:rPr>
          <w:rFonts w:ascii="Times New Roman" w:hAnsi="Times New Roman"/>
          <w:sz w:val="28"/>
          <w:szCs w:val="28"/>
        </w:rPr>
        <w:t xml:space="preserve"> муниципального округа»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E83DD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</w:t>
      </w:r>
      <w:r w:rsidR="00E83DD7">
        <w:rPr>
          <w:rFonts w:ascii="Times New Roman" w:eastAsia="Calibri" w:hAnsi="Times New Roman" w:cs="Times New Roman"/>
          <w:sz w:val="28"/>
          <w:szCs w:val="28"/>
          <w:lang w:eastAsia="en-US"/>
        </w:rPr>
        <w:t>и с этим в администрации принято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</w:t>
      </w:r>
      <w:r w:rsidRPr="00E83DD7">
        <w:rPr>
          <w:rFonts w:ascii="Times New Roman" w:hAnsi="Times New Roman"/>
          <w:sz w:val="28"/>
          <w:szCs w:val="28"/>
        </w:rPr>
        <w:t>рекомендации по разработке и реализации муниципальных программ.</w:t>
      </w:r>
    </w:p>
    <w:p w:rsidR="006871B4" w:rsidRPr="000E36C7" w:rsidRDefault="006871B4" w:rsidP="00E83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D7">
        <w:rPr>
          <w:rFonts w:ascii="Times New Roman" w:hAnsi="Times New Roman"/>
          <w:sz w:val="28"/>
          <w:szCs w:val="28"/>
        </w:rPr>
        <w:t xml:space="preserve">Постановлением планируется утвердить муниципальную программу </w:t>
      </w:r>
      <w:r w:rsidR="000E36C7" w:rsidRPr="00E83DD7">
        <w:rPr>
          <w:rFonts w:ascii="Times New Roman" w:hAnsi="Times New Roman"/>
          <w:sz w:val="28"/>
          <w:szCs w:val="28"/>
        </w:rPr>
        <w:t>«</w:t>
      </w:r>
      <w:r w:rsidR="00E83DD7" w:rsidRPr="00E83DD7">
        <w:rPr>
          <w:rFonts w:ascii="Times New Roman" w:hAnsi="Times New Roman"/>
          <w:sz w:val="28"/>
          <w:szCs w:val="28"/>
        </w:rPr>
        <w:t>Совершенствование и развитие транспортной системы и дорожной сети</w:t>
      </w:r>
      <w:r w:rsidR="008504C8" w:rsidRPr="00E83D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4C8" w:rsidRPr="00E83DD7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8504C8" w:rsidRPr="00E83DD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0E36C7" w:rsidRPr="00E83DD7">
        <w:rPr>
          <w:rFonts w:ascii="Times New Roman" w:hAnsi="Times New Roman"/>
          <w:sz w:val="28"/>
          <w:szCs w:val="28"/>
        </w:rPr>
        <w:t>».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Мероприятия муниципальной программы сгруппированы</w:t>
      </w:r>
      <w:r w:rsidR="00E83DD7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E36C7">
        <w:rPr>
          <w:rFonts w:ascii="Times New Roman" w:hAnsi="Times New Roman"/>
          <w:sz w:val="28"/>
          <w:szCs w:val="28"/>
        </w:rPr>
        <w:t xml:space="preserve"> по направлениям (подпрограммам):</w:t>
      </w:r>
    </w:p>
    <w:p w:rsidR="00E83DD7" w:rsidRPr="00E83DD7" w:rsidRDefault="006871B4" w:rsidP="00E83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D7">
        <w:rPr>
          <w:rFonts w:ascii="Times New Roman" w:hAnsi="Times New Roman"/>
          <w:sz w:val="28"/>
          <w:szCs w:val="28"/>
        </w:rPr>
        <w:t>1. По направлению (подпрограмме) «</w:t>
      </w:r>
      <w:r w:rsidR="00E83DD7" w:rsidRPr="00E83DD7">
        <w:rPr>
          <w:rFonts w:ascii="Times New Roman" w:hAnsi="Times New Roman"/>
          <w:sz w:val="28"/>
          <w:szCs w:val="28"/>
        </w:rPr>
        <w:t xml:space="preserve">Совершенствование и развитие дорожной сети </w:t>
      </w:r>
      <w:proofErr w:type="spellStart"/>
      <w:r w:rsidR="00E83DD7" w:rsidRPr="00E83DD7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E83DD7" w:rsidRPr="00E83DD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880590" w:rsidRPr="00E83DD7">
        <w:rPr>
          <w:rFonts w:ascii="Times New Roman" w:hAnsi="Times New Roman"/>
          <w:sz w:val="28"/>
          <w:szCs w:val="28"/>
        </w:rPr>
        <w:t>» определены</w:t>
      </w:r>
      <w:r w:rsidR="00C8469A" w:rsidRPr="00E83DD7">
        <w:rPr>
          <w:rFonts w:ascii="Times New Roman" w:hAnsi="Times New Roman"/>
          <w:sz w:val="28"/>
          <w:szCs w:val="28"/>
        </w:rPr>
        <w:t xml:space="preserve"> </w:t>
      </w:r>
      <w:r w:rsidR="00E83DD7" w:rsidRPr="00E83DD7">
        <w:rPr>
          <w:rFonts w:ascii="Times New Roman" w:hAnsi="Times New Roman"/>
          <w:sz w:val="28"/>
          <w:szCs w:val="28"/>
        </w:rPr>
        <w:t xml:space="preserve">следующие </w:t>
      </w:r>
      <w:r w:rsidR="00C8469A" w:rsidRPr="00E83DD7">
        <w:rPr>
          <w:rFonts w:ascii="Times New Roman" w:hAnsi="Times New Roman"/>
          <w:sz w:val="28"/>
          <w:szCs w:val="28"/>
        </w:rPr>
        <w:t>задач</w:t>
      </w:r>
      <w:r w:rsidR="00880590" w:rsidRPr="00E83DD7">
        <w:rPr>
          <w:rFonts w:ascii="Times New Roman" w:hAnsi="Times New Roman"/>
          <w:sz w:val="28"/>
          <w:szCs w:val="28"/>
        </w:rPr>
        <w:t>и</w:t>
      </w:r>
      <w:r w:rsidR="00E83DD7" w:rsidRPr="00E83DD7">
        <w:rPr>
          <w:rFonts w:ascii="Times New Roman" w:hAnsi="Times New Roman"/>
          <w:sz w:val="28"/>
          <w:szCs w:val="28"/>
        </w:rPr>
        <w:t>:</w:t>
      </w:r>
    </w:p>
    <w:p w:rsidR="00E83DD7" w:rsidRDefault="00E83DD7" w:rsidP="00E83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D7">
        <w:rPr>
          <w:rFonts w:ascii="Times New Roman" w:hAnsi="Times New Roman"/>
          <w:sz w:val="28"/>
          <w:szCs w:val="28"/>
        </w:rPr>
        <w:t>- Обеспечение сохранности существующей сети автомобильных дорог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E83DD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безопасности дорожного движения;</w:t>
      </w:r>
    </w:p>
    <w:p w:rsidR="00E83DD7" w:rsidRPr="00E83DD7" w:rsidRDefault="00E83DD7" w:rsidP="00E83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83DD7">
        <w:rPr>
          <w:rFonts w:ascii="Times New Roman" w:hAnsi="Times New Roman"/>
          <w:sz w:val="28"/>
          <w:szCs w:val="28"/>
        </w:rPr>
        <w:t>Приведение в нормативное состояние автомобильных дорог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E83DD7">
        <w:rPr>
          <w:rFonts w:ascii="Times New Roman" w:hAnsi="Times New Roman"/>
          <w:sz w:val="28"/>
          <w:szCs w:val="28"/>
        </w:rPr>
        <w:t xml:space="preserve"> и искусственных сооружений</w:t>
      </w:r>
    </w:p>
    <w:p w:rsidR="00286222" w:rsidRPr="00E83DD7" w:rsidRDefault="006871B4" w:rsidP="005C4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D7">
        <w:rPr>
          <w:rFonts w:ascii="Times New Roman" w:hAnsi="Times New Roman"/>
          <w:sz w:val="28"/>
          <w:szCs w:val="28"/>
        </w:rPr>
        <w:t xml:space="preserve">2. По направлению (подпрограмме) </w:t>
      </w:r>
      <w:r w:rsidR="00C63028" w:rsidRPr="00E83DD7">
        <w:rPr>
          <w:rFonts w:ascii="Times New Roman" w:hAnsi="Times New Roman"/>
          <w:sz w:val="28"/>
          <w:szCs w:val="28"/>
        </w:rPr>
        <w:t>«</w:t>
      </w:r>
      <w:r w:rsidR="00E83DD7">
        <w:rPr>
          <w:rFonts w:ascii="Times New Roman" w:hAnsi="Times New Roman"/>
          <w:sz w:val="28"/>
          <w:szCs w:val="28"/>
        </w:rPr>
        <w:t xml:space="preserve">Совершенствование и развитие транспортной системы </w:t>
      </w:r>
      <w:proofErr w:type="spellStart"/>
      <w:r w:rsidR="00286222" w:rsidRPr="00E83DD7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286222" w:rsidRPr="00E83DD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B3129D" w:rsidRPr="00E83DD7">
        <w:rPr>
          <w:rFonts w:ascii="Times New Roman" w:hAnsi="Times New Roman"/>
          <w:sz w:val="28"/>
          <w:szCs w:val="28"/>
        </w:rPr>
        <w:t xml:space="preserve">» </w:t>
      </w:r>
      <w:r w:rsidR="005C403B">
        <w:rPr>
          <w:rFonts w:ascii="Times New Roman" w:hAnsi="Times New Roman"/>
          <w:sz w:val="28"/>
          <w:szCs w:val="28"/>
        </w:rPr>
        <w:t>определена</w:t>
      </w:r>
      <w:r w:rsidR="00B3129D" w:rsidRPr="00E83DD7">
        <w:rPr>
          <w:rFonts w:ascii="Times New Roman" w:hAnsi="Times New Roman"/>
          <w:sz w:val="28"/>
          <w:szCs w:val="28"/>
        </w:rPr>
        <w:t xml:space="preserve"> задач</w:t>
      </w:r>
      <w:r w:rsidR="005C403B">
        <w:rPr>
          <w:rFonts w:ascii="Times New Roman" w:hAnsi="Times New Roman"/>
          <w:sz w:val="28"/>
          <w:szCs w:val="28"/>
        </w:rPr>
        <w:t>а</w:t>
      </w:r>
      <w:r w:rsidR="006B61E9" w:rsidRPr="00E83DD7">
        <w:rPr>
          <w:rFonts w:ascii="Times New Roman" w:hAnsi="Times New Roman"/>
          <w:sz w:val="28"/>
          <w:szCs w:val="28"/>
        </w:rPr>
        <w:t>:</w:t>
      </w:r>
      <w:r w:rsidR="005C403B" w:rsidRPr="005C403B">
        <w:rPr>
          <w:rFonts w:ascii="Times New Roman" w:hAnsi="Times New Roman"/>
          <w:sz w:val="28"/>
          <w:szCs w:val="28"/>
        </w:rPr>
        <w:t xml:space="preserve"> Создание условий для организации транспортного обслуживания населения</w:t>
      </w:r>
      <w:r w:rsidR="005C403B">
        <w:rPr>
          <w:rFonts w:ascii="Times New Roman" w:hAnsi="Times New Roman"/>
          <w:sz w:val="28"/>
          <w:szCs w:val="28"/>
        </w:rPr>
        <w:t>.</w:t>
      </w:r>
    </w:p>
    <w:p w:rsidR="007741EA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5C403B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муниципальной программы </w:t>
      </w:r>
      <w:r w:rsidR="007741EA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Совершенствование                       и развитие транспортной системы и дорожной сети </w:t>
      </w:r>
      <w:proofErr w:type="spellStart"/>
      <w:r w:rsidR="007741EA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774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округа»</w:t>
      </w:r>
    </w:p>
    <w:p w:rsidR="005C35C8" w:rsidRPr="005C403B" w:rsidRDefault="00DB1D3D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hAnsi="Times New Roman"/>
          <w:sz w:val="28"/>
          <w:szCs w:val="28"/>
        </w:rPr>
        <w:t>1.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403B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Создание условий для устойчивого функционирования дорожной сети </w:t>
      </w:r>
      <w:proofErr w:type="spellStart"/>
      <w:r w:rsidR="005C403B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5C403B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округа в соответствии с социально-экономическими потребностями населения;</w:t>
      </w:r>
    </w:p>
    <w:p w:rsidR="005C403B" w:rsidRDefault="005C35C8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hAnsi="Times New Roman"/>
          <w:sz w:val="28"/>
          <w:szCs w:val="28"/>
        </w:rPr>
        <w:t xml:space="preserve">2. </w:t>
      </w:r>
      <w:r w:rsidR="005C403B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и межмуниципальных маршрутах.</w:t>
      </w:r>
    </w:p>
    <w:p w:rsidR="009A7B54" w:rsidRPr="005C403B" w:rsidRDefault="009A7B5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данных</w:t>
      </w:r>
      <w:r w:rsidR="006871B4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</w:t>
      </w:r>
      <w:r w:rsidR="006871B4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="006871B4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выполнении следующих </w:t>
      </w:r>
      <w:r w:rsidR="005D1AED">
        <w:rPr>
          <w:rFonts w:ascii="Times New Roman" w:eastAsia="Times New Roman" w:hAnsi="Times New Roman" w:cs="Times New Roman"/>
          <w:sz w:val="28"/>
          <w:szCs w:val="28"/>
          <w:lang w:eastAsia="en-US"/>
        </w:rPr>
        <w:t>мероприятий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5D1AED" w:rsidRDefault="007F5331" w:rsidP="005D1AED">
      <w:pPr>
        <w:pStyle w:val="a7"/>
        <w:ind w:left="122" w:right="149" w:firstLine="707"/>
        <w:jc w:val="both"/>
      </w:pPr>
      <w:r w:rsidRPr="005C403B">
        <w:rPr>
          <w:rFonts w:eastAsia="Calibri"/>
        </w:rPr>
        <w:t>-</w:t>
      </w:r>
      <w:r w:rsidR="007741EA" w:rsidRPr="005C403B">
        <w:rPr>
          <w:rFonts w:eastAsia="Calibri"/>
        </w:rPr>
        <w:t xml:space="preserve"> </w:t>
      </w:r>
      <w:r w:rsidR="005D1AED">
        <w:t>выполнение работ в рамках национального проекта «Безопасные</w:t>
      </w:r>
      <w:bookmarkStart w:id="0" w:name="_GoBack"/>
      <w:r w:rsidR="005D1AED">
        <w:t xml:space="preserve"> </w:t>
      </w:r>
      <w:bookmarkEnd w:id="0"/>
      <w:r w:rsidR="00D9227D">
        <w:lastRenderedPageBreak/>
        <w:t>к</w:t>
      </w:r>
      <w:r w:rsidR="005D1AED">
        <w:t>ачественные дороги»;</w:t>
      </w:r>
    </w:p>
    <w:p w:rsidR="005D1AED" w:rsidRPr="005D1AED" w:rsidRDefault="005D1AED" w:rsidP="005D1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D1AED">
        <w:rPr>
          <w:rFonts w:ascii="Times New Roman" w:eastAsia="Times New Roman" w:hAnsi="Times New Roman" w:cs="Times New Roman"/>
          <w:sz w:val="28"/>
          <w:szCs w:val="28"/>
          <w:lang w:eastAsia="en-US"/>
        </w:rPr>
        <w:t>- увеличение пропускной способности и улучшение параметров автомобильных дорог;</w:t>
      </w:r>
    </w:p>
    <w:p w:rsidR="005D1AED" w:rsidRPr="005D1AED" w:rsidRDefault="005D1AED" w:rsidP="005D1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D1AE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развитие сельских территорий, обеспечение транспортной доступности населенных пунктов; </w:t>
      </w:r>
    </w:p>
    <w:p w:rsidR="005D1AED" w:rsidRPr="000E36C7" w:rsidRDefault="005D1AED" w:rsidP="005D1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D1AED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обеспечение сохранности дорожной инфраструктуры.</w:t>
      </w:r>
    </w:p>
    <w:p w:rsidR="006871B4" w:rsidRPr="000E36C7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0F3679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Совершенствование и развитие транспортной системы и дорожной сети</w:t>
      </w:r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="000F3679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5C403B" w:rsidRDefault="006871B4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Объем финансового обеспечения муниципальной программы в 2025-2030 годах составит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>573 387,10</w:t>
      </w:r>
      <w:r w:rsidR="00BB14F8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тыс. рублей, в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том числе за счет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регионального бюджета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30B04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>74 642,10</w:t>
      </w:r>
      <w:r w:rsidR="00630B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тыс. рублей;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редств местного бюджета –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>498 745,00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</w:t>
      </w:r>
      <w:r w:rsidR="00630B0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6871B4" w:rsidRPr="005C403B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Объёмы фи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нансирования на 2025 - 2027</w:t>
      </w:r>
      <w:r w:rsidR="001329F1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указаны в соответствии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с </w:t>
      </w:r>
      <w:r w:rsidR="003D3D61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первым чтением закона Белгородской области «Об областном бюджете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</w:t>
      </w:r>
      <w:r w:rsidR="003D3D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2025 год и на плановый период 2026 и 2027 годов.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6871B4" w:rsidRPr="005C403B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Объёмы финансирования подлежат ежегодному уточнен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ию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решением о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бюджете на очередной финансовый год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и плановый период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871B4" w:rsidRPr="005C403B" w:rsidRDefault="006871B4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 муниципальной программы был размещен на официальном сайте администрации </w:t>
      </w:r>
      <w:proofErr w:type="spellStart"/>
      <w:r w:rsidR="00BB304C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BB304C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30B04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="00BB304C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округа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целях общественного обсуждения.</w:t>
      </w:r>
    </w:p>
    <w:p w:rsidR="006871B4" w:rsidRPr="005C403B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sectPr w:rsidR="006871B4" w:rsidRPr="005C403B" w:rsidSect="005C403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 w15:restartNumberingAfterBreak="0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E36C7"/>
    <w:rsid w:val="000F3679"/>
    <w:rsid w:val="000F6F39"/>
    <w:rsid w:val="001136AA"/>
    <w:rsid w:val="001329F1"/>
    <w:rsid w:val="0017211E"/>
    <w:rsid w:val="00191A8C"/>
    <w:rsid w:val="001E2D0D"/>
    <w:rsid w:val="001F2F35"/>
    <w:rsid w:val="001F4326"/>
    <w:rsid w:val="00237D99"/>
    <w:rsid w:val="00253FF9"/>
    <w:rsid w:val="00273A3F"/>
    <w:rsid w:val="00286222"/>
    <w:rsid w:val="00304872"/>
    <w:rsid w:val="003207CB"/>
    <w:rsid w:val="00335FE7"/>
    <w:rsid w:val="0039389E"/>
    <w:rsid w:val="00395BF8"/>
    <w:rsid w:val="003D3D61"/>
    <w:rsid w:val="003F737B"/>
    <w:rsid w:val="00450D74"/>
    <w:rsid w:val="0049010A"/>
    <w:rsid w:val="0049381B"/>
    <w:rsid w:val="00494D31"/>
    <w:rsid w:val="004B0AE7"/>
    <w:rsid w:val="004E45A7"/>
    <w:rsid w:val="005019D7"/>
    <w:rsid w:val="00556417"/>
    <w:rsid w:val="00574C60"/>
    <w:rsid w:val="005C35C8"/>
    <w:rsid w:val="005C403B"/>
    <w:rsid w:val="005C6F49"/>
    <w:rsid w:val="005D1AED"/>
    <w:rsid w:val="005F064B"/>
    <w:rsid w:val="00627370"/>
    <w:rsid w:val="00630B04"/>
    <w:rsid w:val="00633685"/>
    <w:rsid w:val="006871B4"/>
    <w:rsid w:val="006B61E9"/>
    <w:rsid w:val="006E1096"/>
    <w:rsid w:val="00702E3C"/>
    <w:rsid w:val="00725A89"/>
    <w:rsid w:val="00726FBC"/>
    <w:rsid w:val="007741EA"/>
    <w:rsid w:val="007854B7"/>
    <w:rsid w:val="007F5331"/>
    <w:rsid w:val="007F625E"/>
    <w:rsid w:val="0080185F"/>
    <w:rsid w:val="00827734"/>
    <w:rsid w:val="008504C8"/>
    <w:rsid w:val="00860D3D"/>
    <w:rsid w:val="00880590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B14F8"/>
    <w:rsid w:val="00BB304C"/>
    <w:rsid w:val="00BE0C35"/>
    <w:rsid w:val="00C05EA9"/>
    <w:rsid w:val="00C129BB"/>
    <w:rsid w:val="00C52276"/>
    <w:rsid w:val="00C5356C"/>
    <w:rsid w:val="00C54736"/>
    <w:rsid w:val="00C63028"/>
    <w:rsid w:val="00C8469A"/>
    <w:rsid w:val="00C87D1D"/>
    <w:rsid w:val="00CC1C53"/>
    <w:rsid w:val="00CD7BDB"/>
    <w:rsid w:val="00D24D2C"/>
    <w:rsid w:val="00D9227D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83DD7"/>
    <w:rsid w:val="00EB6DBE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7D22"/>
  <w15:docId w15:val="{FEECEB87-55FB-43D7-BDF1-5123FA52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8805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05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1"/>
    <w:qFormat/>
    <w:rsid w:val="005D1A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5D1AE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Usser</dc:creator>
  <cp:lastModifiedBy>Asus</cp:lastModifiedBy>
  <cp:revision>5</cp:revision>
  <dcterms:created xsi:type="dcterms:W3CDTF">2024-12-11T08:08:00Z</dcterms:created>
  <dcterms:modified xsi:type="dcterms:W3CDTF">2024-12-11T08:36:00Z</dcterms:modified>
</cp:coreProperties>
</file>