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B4" w:rsidRPr="000E36C7" w:rsidRDefault="006871B4" w:rsidP="000E36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0E36C7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</w:t>
      </w:r>
    </w:p>
    <w:p w:rsidR="00EB6DBE" w:rsidRDefault="006871B4" w:rsidP="000E36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«</w:t>
      </w:r>
      <w:r w:rsidR="005C6F49" w:rsidRPr="000E36C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Об утверждении муниципальной 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программы </w:t>
      </w:r>
      <w:proofErr w:type="spellStart"/>
      <w:r w:rsidR="00EB6D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Шебекинского</w:t>
      </w:r>
      <w:proofErr w:type="spellEnd"/>
      <w:r w:rsidR="00EB6D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5C6F49" w:rsidRPr="005C6F49" w:rsidRDefault="00EB6DBE" w:rsidP="000E36C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городского округа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«Социальная поддержка граждан</w:t>
      </w:r>
      <w:r w:rsidR="005C6F49" w:rsidRPr="000E36C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Шебекинском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городском округе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39389E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Разработчик: Отдел </w:t>
      </w:r>
      <w:r w:rsidR="00556417" w:rsidRPr="000E36C7">
        <w:rPr>
          <w:rFonts w:ascii="Times New Roman" w:hAnsi="Times New Roman"/>
          <w:sz w:val="28"/>
          <w:szCs w:val="28"/>
        </w:rPr>
        <w:t xml:space="preserve">социальной защиты населения </w:t>
      </w:r>
      <w:r w:rsidR="006871B4" w:rsidRPr="000E36C7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CC1C53">
        <w:rPr>
          <w:rFonts w:ascii="Times New Roman" w:hAnsi="Times New Roman"/>
          <w:sz w:val="28"/>
          <w:szCs w:val="28"/>
        </w:rPr>
        <w:t>Шебекинского</w:t>
      </w:r>
      <w:proofErr w:type="spellEnd"/>
      <w:r w:rsidR="00CC1C53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5C6F49" w:rsidRPr="000E36C7">
        <w:rPr>
          <w:rFonts w:ascii="Times New Roman" w:hAnsi="Times New Roman"/>
          <w:sz w:val="28"/>
          <w:szCs w:val="28"/>
        </w:rPr>
        <w:t>.</w:t>
      </w:r>
    </w:p>
    <w:p w:rsidR="005C6F49" w:rsidRPr="000E36C7" w:rsidRDefault="005C6F49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соответствии с постановлением Правительства Российской Федерации от 26 мая 2021 года №</w:t>
      </w:r>
      <w:r w:rsidRPr="000E36C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 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786 «О системе управления государственными программами Российской Федерации» осуществляется перевод муниципальных программ на новую систему управления по аналогии с системой управления, реализуемой на федеральном уровне. </w:t>
      </w:r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 в администрации приняты Положение о системе управления муниципальными программами, которое устанавливает правила разработки, реализации, мониторинга и оценки эффективности муниципальных программ, а также Методические рекомендации по разработке и реализации муниципальных программ.</w:t>
      </w:r>
    </w:p>
    <w:p w:rsidR="006871B4" w:rsidRPr="000E36C7" w:rsidRDefault="000E36C7" w:rsidP="000E36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 w:rsidR="006871B4"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Постановлением планируется утвердить муниципальную программу </w:t>
      </w:r>
      <w:r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«Социальная поддержка граждан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</w:t>
      </w:r>
      <w:proofErr w:type="spellStart"/>
      <w:r w:rsidR="00CC1C53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Шебекинском</w:t>
      </w:r>
      <w:proofErr w:type="spellEnd"/>
      <w:r w:rsidR="00CC1C5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городском округе</w:t>
      </w:r>
      <w:r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>Мероприятия муниципальной программы сгруппированы по направлениям (подпрограммам):</w:t>
      </w:r>
    </w:p>
    <w:p w:rsidR="006B61E9" w:rsidRPr="000E36C7" w:rsidRDefault="007F5331" w:rsidP="000E36C7">
      <w:pPr>
        <w:pStyle w:val="a3"/>
        <w:jc w:val="both"/>
        <w:rPr>
          <w:rFonts w:eastAsia="Times New Roman" w:cs="Times New Roman"/>
          <w:sz w:val="28"/>
          <w:szCs w:val="28"/>
        </w:rPr>
      </w:pPr>
      <w:r w:rsidRPr="000E36C7">
        <w:rPr>
          <w:sz w:val="28"/>
          <w:szCs w:val="28"/>
        </w:rPr>
        <w:t xml:space="preserve">         </w:t>
      </w:r>
      <w:r w:rsidR="009E4DC5" w:rsidRPr="000E36C7">
        <w:rPr>
          <w:sz w:val="28"/>
          <w:szCs w:val="28"/>
        </w:rPr>
        <w:t xml:space="preserve"> </w:t>
      </w:r>
      <w:r w:rsidR="006871B4" w:rsidRPr="000E36C7">
        <w:rPr>
          <w:sz w:val="28"/>
          <w:szCs w:val="28"/>
        </w:rPr>
        <w:t xml:space="preserve">1. По направлению (подпрограмме) </w:t>
      </w:r>
      <w:r w:rsidR="006871B4" w:rsidRPr="000E36C7">
        <w:rPr>
          <w:rFonts w:eastAsia="Times New Roman" w:cs="Times New Roman"/>
          <w:sz w:val="28"/>
          <w:szCs w:val="28"/>
        </w:rPr>
        <w:t>«</w:t>
      </w:r>
      <w:r w:rsidR="00C8469A" w:rsidRPr="000E36C7">
        <w:rPr>
          <w:rFonts w:eastAsia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</w:t>
      </w:r>
      <w:r w:rsidR="00C8469A" w:rsidRPr="000E36C7">
        <w:rPr>
          <w:rFonts w:eastAsia="Times New Roman" w:cs="Times New Roman"/>
          <w:sz w:val="28"/>
          <w:szCs w:val="28"/>
        </w:rPr>
        <w:t>» определена задача на</w:t>
      </w:r>
      <w:r w:rsidR="006871B4" w:rsidRPr="000E36C7">
        <w:rPr>
          <w:rFonts w:eastAsia="Times New Roman" w:cs="Times New Roman"/>
          <w:sz w:val="28"/>
          <w:szCs w:val="28"/>
        </w:rPr>
        <w:t xml:space="preserve"> </w:t>
      </w:r>
      <w:r w:rsidR="00C8469A" w:rsidRPr="000E36C7">
        <w:rPr>
          <w:rFonts w:eastAsia="Times New Roman" w:cs="Times New Roman"/>
          <w:sz w:val="28"/>
          <w:szCs w:val="28"/>
          <w:lang w:eastAsia="ru-RU"/>
        </w:rPr>
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</w:r>
      <w:r w:rsidR="00FD3CE8" w:rsidRPr="000E36C7">
        <w:rPr>
          <w:rFonts w:eastAsia="Times New Roman" w:cs="Times New Roman"/>
          <w:sz w:val="28"/>
          <w:szCs w:val="28"/>
        </w:rPr>
        <w:t xml:space="preserve">. </w:t>
      </w:r>
      <w:r w:rsidR="00827734" w:rsidRPr="000E36C7">
        <w:rPr>
          <w:rFonts w:eastAsia="Times New Roman" w:cs="Times New Roman"/>
          <w:sz w:val="28"/>
          <w:szCs w:val="28"/>
        </w:rPr>
        <w:t xml:space="preserve">                                                                          </w:t>
      </w:r>
      <w:r w:rsidR="00E411A2" w:rsidRPr="000E36C7">
        <w:rPr>
          <w:rFonts w:eastAsia="Times New Roman" w:cs="Times New Roman"/>
          <w:sz w:val="28"/>
          <w:szCs w:val="28"/>
        </w:rPr>
        <w:t xml:space="preserve">   </w:t>
      </w:r>
      <w:r w:rsidR="00E411A2" w:rsidRPr="000E36C7">
        <w:rPr>
          <w:rFonts w:eastAsia="Times New Roman" w:cs="Times New Roman"/>
          <w:sz w:val="28"/>
          <w:szCs w:val="28"/>
        </w:rPr>
        <w:br/>
        <w:t xml:space="preserve">          </w:t>
      </w:r>
      <w:r w:rsidR="006871B4" w:rsidRPr="000E36C7">
        <w:rPr>
          <w:rFonts w:eastAsia="Times New Roman" w:cs="Times New Roman"/>
          <w:sz w:val="28"/>
          <w:szCs w:val="28"/>
        </w:rPr>
        <w:t xml:space="preserve">2. По направлению (подпрограмме) </w:t>
      </w:r>
      <w:r w:rsidR="00C63028" w:rsidRPr="000E36C7">
        <w:rPr>
          <w:rFonts w:eastAsia="Times New Roman" w:cs="Times New Roman"/>
          <w:sz w:val="28"/>
          <w:szCs w:val="28"/>
        </w:rPr>
        <w:t>«</w:t>
      </w:r>
      <w:r w:rsidR="00C8469A" w:rsidRPr="000E36C7">
        <w:rPr>
          <w:rFonts w:eastAsia="Times New Roman" w:cs="Times New Roman"/>
          <w:sz w:val="28"/>
          <w:szCs w:val="28"/>
          <w:lang w:eastAsia="ru-RU"/>
        </w:rPr>
        <w:t>Модернизация и развитие социального обслуживания населения</w:t>
      </w:r>
      <w:r w:rsidR="00B3129D" w:rsidRPr="000E36C7">
        <w:rPr>
          <w:rFonts w:eastAsia="Times New Roman" w:cs="Times New Roman"/>
          <w:sz w:val="28"/>
          <w:szCs w:val="28"/>
        </w:rPr>
        <w:t xml:space="preserve">» </w:t>
      </w:r>
      <w:r w:rsidR="006B61E9" w:rsidRPr="000E36C7">
        <w:rPr>
          <w:rFonts w:eastAsia="Times New Roman" w:cs="Times New Roman"/>
          <w:sz w:val="28"/>
          <w:szCs w:val="28"/>
        </w:rPr>
        <w:t>определены</w:t>
      </w:r>
      <w:r w:rsidR="00B3129D" w:rsidRPr="000E36C7">
        <w:rPr>
          <w:rFonts w:eastAsia="Times New Roman" w:cs="Times New Roman"/>
          <w:sz w:val="28"/>
          <w:szCs w:val="28"/>
        </w:rPr>
        <w:t xml:space="preserve"> задач</w:t>
      </w:r>
      <w:r w:rsidR="006B61E9" w:rsidRPr="000E36C7">
        <w:rPr>
          <w:rFonts w:eastAsia="Times New Roman" w:cs="Times New Roman"/>
          <w:sz w:val="28"/>
          <w:szCs w:val="28"/>
        </w:rPr>
        <w:t>и:</w:t>
      </w:r>
    </w:p>
    <w:p w:rsidR="006B61E9" w:rsidRPr="000E36C7" w:rsidRDefault="006B61E9" w:rsidP="000E36C7">
      <w:pPr>
        <w:pStyle w:val="a3"/>
        <w:jc w:val="both"/>
        <w:rPr>
          <w:rFonts w:eastAsia="Times New Roman" w:cs="Times New Roman"/>
          <w:sz w:val="28"/>
          <w:szCs w:val="28"/>
        </w:rPr>
      </w:pPr>
      <w:r w:rsidRPr="000E36C7">
        <w:rPr>
          <w:rFonts w:eastAsia="Times New Roman" w:cs="Times New Roman"/>
          <w:sz w:val="28"/>
          <w:szCs w:val="28"/>
        </w:rPr>
        <w:t xml:space="preserve">          - </w:t>
      </w:r>
      <w:r w:rsidRPr="000E36C7">
        <w:rPr>
          <w:rFonts w:eastAsia="Times New Roman" w:cs="Times New Roman"/>
          <w:sz w:val="28"/>
          <w:szCs w:val="28"/>
          <w:lang w:eastAsia="ru-RU"/>
        </w:rPr>
        <w:t xml:space="preserve">лица старше трудоспособного возраста и инвалиды, нуждающиеся в социальном обслуживании, обеспечены системой долговременного ухода;                   </w:t>
      </w:r>
    </w:p>
    <w:p w:rsidR="006871B4" w:rsidRPr="000E36C7" w:rsidRDefault="003F737B" w:rsidP="000E36C7">
      <w:pPr>
        <w:pStyle w:val="a3"/>
        <w:jc w:val="both"/>
        <w:rPr>
          <w:rFonts w:eastAsia="Times New Roman" w:cs="Times New Roman"/>
          <w:sz w:val="28"/>
          <w:szCs w:val="28"/>
          <w:lang w:eastAsia="ru-RU"/>
        </w:rPr>
      </w:pPr>
      <w:r w:rsidRPr="000E36C7">
        <w:rPr>
          <w:rFonts w:eastAsia="Times New Roman" w:cs="Times New Roman"/>
          <w:sz w:val="28"/>
          <w:szCs w:val="28"/>
        </w:rPr>
        <w:t xml:space="preserve"> </w:t>
      </w:r>
      <w:r w:rsidR="006B61E9" w:rsidRPr="000E36C7">
        <w:rPr>
          <w:rFonts w:eastAsia="Times New Roman" w:cs="Times New Roman"/>
          <w:sz w:val="28"/>
          <w:szCs w:val="28"/>
        </w:rPr>
        <w:t xml:space="preserve">         - </w:t>
      </w:r>
      <w:r w:rsidR="006B61E9" w:rsidRPr="000E36C7">
        <w:rPr>
          <w:rFonts w:eastAsia="Times New Roman" w:cs="Times New Roman"/>
          <w:sz w:val="28"/>
          <w:szCs w:val="28"/>
          <w:lang w:eastAsia="ru-RU"/>
        </w:rPr>
        <w:t>совершенствование организации деятельности учреждений в сфере социальной защиты населения.</w:t>
      </w:r>
    </w:p>
    <w:p w:rsidR="00E42590" w:rsidRPr="000E36C7" w:rsidRDefault="00DA7703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3. По направлению (подпрограмме) «</w:t>
      </w:r>
      <w:r w:rsidR="00450D74" w:rsidRPr="000E36C7">
        <w:rPr>
          <w:rFonts w:ascii="Times New Roman" w:eastAsia="Times New Roman" w:hAnsi="Times New Roman" w:cs="Times New Roman"/>
          <w:sz w:val="28"/>
          <w:szCs w:val="28"/>
        </w:rPr>
        <w:t>Социальная поддержка семьи и детей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B1D3D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определена</w:t>
      </w:r>
      <w:r w:rsidR="00450D7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задача по </w:t>
      </w:r>
      <w:r w:rsidR="00450D74" w:rsidRPr="000E36C7">
        <w:rPr>
          <w:rFonts w:ascii="Times New Roman" w:eastAsia="Times New Roman" w:hAnsi="Times New Roman" w:cs="Times New Roman"/>
          <w:sz w:val="28"/>
          <w:szCs w:val="28"/>
        </w:rPr>
        <w:t>повышению уровня жизни семей с детьми, детей-сирот и детей, оставшихся без попечения родителей, а также граждан, взявших их на воспитание.</w:t>
      </w:r>
    </w:p>
    <w:p w:rsidR="006871B4" w:rsidRPr="003207CB" w:rsidRDefault="0049381B" w:rsidP="0032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6C7">
        <w:rPr>
          <w:rFonts w:ascii="Times New Roman" w:hAnsi="Times New Roman" w:cs="Times New Roman"/>
          <w:sz w:val="28"/>
          <w:szCs w:val="28"/>
        </w:rPr>
        <w:t xml:space="preserve">       </w:t>
      </w:r>
      <w:r w:rsidR="009E4DC5" w:rsidRPr="000E36C7">
        <w:rPr>
          <w:rFonts w:ascii="Times New Roman" w:hAnsi="Times New Roman" w:cs="Times New Roman"/>
          <w:sz w:val="28"/>
          <w:szCs w:val="28"/>
        </w:rPr>
        <w:t xml:space="preserve">    </w:t>
      </w:r>
      <w:r w:rsidR="00253FF9" w:rsidRPr="000E36C7">
        <w:rPr>
          <w:rFonts w:ascii="Times New Roman" w:hAnsi="Times New Roman"/>
          <w:sz w:val="28"/>
          <w:szCs w:val="28"/>
        </w:rPr>
        <w:t>4</w:t>
      </w:r>
      <w:r w:rsidR="006871B4" w:rsidRPr="000E36C7">
        <w:rPr>
          <w:rFonts w:ascii="Times New Roman" w:hAnsi="Times New Roman"/>
          <w:sz w:val="28"/>
          <w:szCs w:val="28"/>
        </w:rPr>
        <w:t>.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 направлению (подпрограмме)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C1C53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системы комплексной реабилитации и </w:t>
      </w:r>
      <w:proofErr w:type="spellStart"/>
      <w:r w:rsidR="00CC1C53">
        <w:rPr>
          <w:rFonts w:ascii="Times New Roman" w:eastAsia="Times New Roman" w:hAnsi="Times New Roman" w:cs="Times New Roman"/>
          <w:sz w:val="28"/>
          <w:szCs w:val="28"/>
        </w:rPr>
        <w:t>абилитации</w:t>
      </w:r>
      <w:proofErr w:type="spellEnd"/>
      <w:r w:rsidR="00CC1C53">
        <w:rPr>
          <w:rFonts w:ascii="Times New Roman" w:eastAsia="Times New Roman" w:hAnsi="Times New Roman" w:cs="Times New Roman"/>
          <w:sz w:val="28"/>
          <w:szCs w:val="28"/>
        </w:rPr>
        <w:t xml:space="preserve"> граждан на территории Белгородской </w:t>
      </w:r>
      <w:proofErr w:type="spellStart"/>
      <w:r w:rsidR="00CC1C53">
        <w:rPr>
          <w:rFonts w:ascii="Times New Roman" w:eastAsia="Times New Roman" w:hAnsi="Times New Roman" w:cs="Times New Roman"/>
          <w:sz w:val="28"/>
          <w:szCs w:val="28"/>
        </w:rPr>
        <w:t>области</w:t>
      </w:r>
      <w:proofErr w:type="gramStart"/>
      <w:r w:rsidR="00CC1C53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="00CC1C53">
        <w:rPr>
          <w:rFonts w:ascii="Times New Roman" w:eastAsia="Times New Roman" w:hAnsi="Times New Roman" w:cs="Times New Roman"/>
          <w:sz w:val="28"/>
          <w:szCs w:val="28"/>
        </w:rPr>
        <w:t>оступная</w:t>
      </w:r>
      <w:proofErr w:type="spellEnd"/>
      <w:r w:rsidR="00CC1C53">
        <w:rPr>
          <w:rFonts w:ascii="Times New Roman" w:eastAsia="Times New Roman" w:hAnsi="Times New Roman" w:cs="Times New Roman"/>
          <w:sz w:val="28"/>
          <w:szCs w:val="28"/>
        </w:rPr>
        <w:t xml:space="preserve"> среда</w:t>
      </w:r>
      <w:r w:rsidR="006871B4" w:rsidRPr="000E36C7">
        <w:rPr>
          <w:rFonts w:ascii="Times New Roman" w:hAnsi="Times New Roman"/>
          <w:sz w:val="28"/>
          <w:szCs w:val="28"/>
        </w:rPr>
        <w:t>»</w:t>
      </w:r>
      <w:r w:rsidR="00DB1D3D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определена</w:t>
      </w:r>
      <w:r w:rsidR="00450D7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задача по </w:t>
      </w:r>
      <w:r w:rsidR="00CC1C53">
        <w:rPr>
          <w:rFonts w:ascii="Times New Roman" w:eastAsia="Times New Roman" w:hAnsi="Times New Roman" w:cs="Times New Roman"/>
          <w:sz w:val="28"/>
          <w:szCs w:val="28"/>
        </w:rPr>
        <w:t xml:space="preserve">формированию доступной среды для беспрепятственного доступа инвалидов к приоритетным объектам и услугам, а также системы комплексной реабилитации и </w:t>
      </w:r>
      <w:proofErr w:type="spellStart"/>
      <w:r w:rsidR="00CC1C53">
        <w:rPr>
          <w:rFonts w:ascii="Times New Roman" w:eastAsia="Times New Roman" w:hAnsi="Times New Roman" w:cs="Times New Roman"/>
          <w:sz w:val="28"/>
          <w:szCs w:val="28"/>
        </w:rPr>
        <w:t>абилитации</w:t>
      </w:r>
      <w:proofErr w:type="spellEnd"/>
      <w:r w:rsidR="00CC1C53">
        <w:rPr>
          <w:rFonts w:ascii="Times New Roman" w:eastAsia="Times New Roman" w:hAnsi="Times New Roman" w:cs="Times New Roman"/>
          <w:sz w:val="28"/>
          <w:szCs w:val="28"/>
        </w:rPr>
        <w:t xml:space="preserve"> инвалидов, в том числе детей – инвалидов.</w:t>
      </w:r>
    </w:p>
    <w:p w:rsidR="005C35C8" w:rsidRPr="000E36C7" w:rsidRDefault="009E4DC5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</w:t>
      </w:r>
      <w:r w:rsidR="006871B4" w:rsidRPr="000E36C7">
        <w:rPr>
          <w:rFonts w:ascii="Times New Roman" w:eastAsia="Times New Roman" w:hAnsi="Times New Roman" w:cs="Times New Roman"/>
          <w:spacing w:val="50"/>
          <w:sz w:val="28"/>
          <w:szCs w:val="28"/>
          <w:lang w:eastAsia="en-US"/>
        </w:rPr>
        <w:t xml:space="preserve"> 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цели</w:t>
      </w:r>
      <w:r w:rsidR="00725A89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муниципальной программы </w:t>
      </w:r>
      <w:r w:rsidR="00DB1D3D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«Социальная поддержка граждан</w:t>
      </w:r>
      <w:r w:rsidR="00DB1D3D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B1D3D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</w:t>
      </w:r>
      <w:proofErr w:type="spellStart"/>
      <w:r w:rsidR="00574C60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Шебекинском</w:t>
      </w:r>
      <w:proofErr w:type="spellEnd"/>
      <w:r w:rsidR="00574C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городском округе</w:t>
      </w:r>
      <w:r w:rsidR="00DB1D3D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5C35C8" w:rsidRPr="000E36C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C35C8" w:rsidRPr="000E36C7" w:rsidRDefault="00DB1D3D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>1.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7CB">
        <w:rPr>
          <w:rFonts w:ascii="Times New Roman" w:eastAsia="Times New Roman" w:hAnsi="Times New Roman" w:cs="Times New Roman"/>
          <w:sz w:val="28"/>
          <w:szCs w:val="28"/>
        </w:rPr>
        <w:t>Обеспечение устойчивого роста численности населения Белгородской области</w:t>
      </w:r>
    </w:p>
    <w:p w:rsidR="005C35C8" w:rsidRDefault="005C35C8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DB1D3D" w:rsidRPr="000E36C7">
        <w:rPr>
          <w:rFonts w:ascii="Times New Roman" w:eastAsia="Times New Roman" w:hAnsi="Times New Roman" w:cs="Times New Roman"/>
          <w:sz w:val="28"/>
          <w:szCs w:val="28"/>
        </w:rPr>
        <w:t xml:space="preserve">Повышение </w:t>
      </w:r>
      <w:r w:rsidR="003207CB">
        <w:rPr>
          <w:rFonts w:ascii="Times New Roman" w:eastAsia="Times New Roman" w:hAnsi="Times New Roman" w:cs="Times New Roman"/>
          <w:sz w:val="28"/>
          <w:szCs w:val="28"/>
        </w:rPr>
        <w:t>ожидаемой продолжительности жизни до 78,22 лет к 2030 году</w:t>
      </w:r>
      <w:r w:rsidR="00DB1D3D" w:rsidRPr="000E36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207CB" w:rsidRPr="000E36C7" w:rsidRDefault="003207CB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Повышение благосостояния граждан и снижение уровня бедности.</w:t>
      </w:r>
    </w:p>
    <w:p w:rsidR="009A7B54" w:rsidRPr="000E36C7" w:rsidRDefault="009A7B54" w:rsidP="000E36C7">
      <w:pPr>
        <w:widowControl w:val="0"/>
        <w:spacing w:after="0" w:line="240" w:lineRule="auto"/>
        <w:ind w:left="84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данных</w:t>
      </w:r>
      <w:r w:rsidR="006871B4" w:rsidRPr="000E36C7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целей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возможно</w:t>
      </w:r>
      <w:r w:rsidR="006871B4" w:rsidRPr="000E36C7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</w:t>
      </w:r>
      <w:r w:rsidR="006871B4" w:rsidRPr="000E36C7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решении</w:t>
      </w:r>
      <w:r w:rsidR="006871B4" w:rsidRPr="000E36C7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следующих </w:t>
      </w:r>
      <w:r w:rsidR="006871B4" w:rsidRPr="000E36C7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задач:</w:t>
      </w:r>
    </w:p>
    <w:p w:rsidR="009A7B54" w:rsidRPr="000E36C7" w:rsidRDefault="007F5331" w:rsidP="000E36C7">
      <w:pPr>
        <w:widowControl w:val="0"/>
        <w:spacing w:after="0" w:line="240" w:lineRule="auto"/>
        <w:ind w:firstLine="84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highlight w:val="green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B1D3D" w:rsidRPr="000E36C7">
        <w:rPr>
          <w:rFonts w:ascii="Times New Roman" w:eastAsia="Times New Roman" w:hAnsi="Times New Roman" w:cs="Times New Roman"/>
          <w:sz w:val="28"/>
          <w:szCs w:val="28"/>
        </w:rPr>
        <w:t>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7F625E" w:rsidRPr="000E36C7" w:rsidRDefault="007F625E" w:rsidP="000E36C7">
      <w:pPr>
        <w:pStyle w:val="a3"/>
        <w:jc w:val="both"/>
        <w:rPr>
          <w:rFonts w:eastAsia="Times New Roman" w:cs="Times New Roman"/>
          <w:sz w:val="28"/>
          <w:szCs w:val="28"/>
          <w:lang w:eastAsia="ru-RU"/>
        </w:rPr>
      </w:pPr>
      <w:r w:rsidRPr="000E36C7">
        <w:rPr>
          <w:rFonts w:eastAsia="Times New Roman" w:cs="Times New Roman"/>
          <w:sz w:val="28"/>
          <w:szCs w:val="28"/>
        </w:rPr>
        <w:t xml:space="preserve">            - </w:t>
      </w:r>
      <w:r w:rsidR="009E4DC5" w:rsidRPr="000E36C7">
        <w:rPr>
          <w:rFonts w:eastAsia="Times New Roman" w:cs="Times New Roman"/>
          <w:sz w:val="28"/>
          <w:szCs w:val="28"/>
          <w:lang w:eastAsia="ru-RU"/>
        </w:rPr>
        <w:t>л</w:t>
      </w:r>
      <w:r w:rsidR="00DB1D3D" w:rsidRPr="000E36C7">
        <w:rPr>
          <w:rFonts w:eastAsia="Times New Roman" w:cs="Times New Roman"/>
          <w:sz w:val="28"/>
          <w:szCs w:val="28"/>
          <w:lang w:eastAsia="ru-RU"/>
        </w:rPr>
        <w:t>ица старше трудоспособного возраста и инвалиды, нуждающиеся в социальном обслуживании, обеспечены системой долговременного ухода</w:t>
      </w:r>
      <w:r w:rsidRPr="000E36C7">
        <w:rPr>
          <w:rFonts w:eastAsia="Times New Roman" w:cs="Times New Roman"/>
          <w:sz w:val="28"/>
          <w:szCs w:val="28"/>
        </w:rPr>
        <w:t>;</w:t>
      </w:r>
    </w:p>
    <w:p w:rsidR="00F31938" w:rsidRPr="000E36C7" w:rsidRDefault="00F31938" w:rsidP="000E3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B1D3D" w:rsidRPr="000E36C7"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организации деятельности учреждений в сфере социальной защиты населения</w:t>
      </w:r>
      <w:r w:rsidRPr="000E36C7">
        <w:rPr>
          <w:rFonts w:ascii="Times New Roman" w:hAnsi="Times New Roman" w:cs="Times New Roman"/>
          <w:sz w:val="28"/>
          <w:szCs w:val="28"/>
        </w:rPr>
        <w:t>;</w:t>
      </w:r>
    </w:p>
    <w:p w:rsidR="00932646" w:rsidRPr="000E36C7" w:rsidRDefault="00F31938" w:rsidP="00320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hAnsi="Times New Roman" w:cs="Times New Roman"/>
          <w:sz w:val="28"/>
          <w:szCs w:val="28"/>
        </w:rPr>
        <w:t xml:space="preserve">  -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B1D3D" w:rsidRPr="000E36C7">
        <w:rPr>
          <w:rFonts w:ascii="Times New Roman" w:eastAsia="Times New Roman" w:hAnsi="Times New Roman" w:cs="Times New Roman"/>
          <w:sz w:val="28"/>
          <w:szCs w:val="28"/>
        </w:rPr>
        <w:t>овышение уровня жизни семей с детьми, детей-сирот и детей, оставшихся без попечения родителей, а также граждан, взявших их на воспитание</w:t>
      </w:r>
      <w:r w:rsidR="00DB1D3D" w:rsidRPr="000E36C7">
        <w:rPr>
          <w:rFonts w:ascii="Times New Roman" w:hAnsi="Times New Roman" w:cs="Times New Roman"/>
          <w:sz w:val="28"/>
          <w:szCs w:val="28"/>
        </w:rPr>
        <w:t>;</w:t>
      </w:r>
    </w:p>
    <w:p w:rsidR="00932646" w:rsidRPr="000E36C7" w:rsidRDefault="00932646" w:rsidP="000E3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 xml:space="preserve">исполнение муниципальных функций (оказание муниципальных услуг) отделом социальной защиты населения </w:t>
      </w:r>
      <w:proofErr w:type="spellStart"/>
      <w:r w:rsidR="003207CB">
        <w:rPr>
          <w:rFonts w:ascii="Times New Roman" w:eastAsia="Times New Roman" w:hAnsi="Times New Roman" w:cs="Times New Roman"/>
          <w:sz w:val="28"/>
          <w:szCs w:val="28"/>
        </w:rPr>
        <w:t>Шебекинского</w:t>
      </w:r>
      <w:proofErr w:type="spellEnd"/>
      <w:r w:rsidR="003207CB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 xml:space="preserve">  в  соответствии с действующим законодательством</w:t>
      </w:r>
      <w:r w:rsidR="009E4DC5" w:rsidRPr="000E36C7">
        <w:rPr>
          <w:rFonts w:ascii="Times New Roman" w:hAnsi="Times New Roman" w:cs="Times New Roman"/>
          <w:sz w:val="28"/>
          <w:szCs w:val="28"/>
        </w:rPr>
        <w:t>.</w:t>
      </w:r>
    </w:p>
    <w:p w:rsidR="006871B4" w:rsidRPr="000E36C7" w:rsidRDefault="006871B4" w:rsidP="000E36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Реализация муниципальной</w:t>
      </w:r>
      <w:r w:rsidRPr="000E36C7">
        <w:rPr>
          <w:rFonts w:ascii="Times New Roman" w:eastAsia="Times New Roman" w:hAnsi="Times New Roman" w:cs="Times New Roman"/>
          <w:spacing w:val="-18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="009E4DC5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«Социальная поддержка граждан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9E4DC5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</w:t>
      </w:r>
      <w:proofErr w:type="spellStart"/>
      <w:r w:rsidR="003207CB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Шебекинском</w:t>
      </w:r>
      <w:proofErr w:type="spellEnd"/>
      <w:r w:rsidR="003207C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городском округе</w:t>
      </w:r>
      <w:r w:rsidR="009E4DC5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0E36C7">
        <w:rPr>
          <w:rFonts w:ascii="Times New Roman" w:eastAsia="Times New Roman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осуществляется</w:t>
      </w:r>
      <w:r w:rsidRPr="000E36C7">
        <w:rPr>
          <w:rFonts w:ascii="Times New Roman" w:eastAsia="Times New Roman" w:hAnsi="Times New Roman" w:cs="Times New Roman"/>
          <w:spacing w:val="80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с 2025 по 2030 годы.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в 2025-2030 годах составит </w:t>
      </w:r>
      <w:r w:rsidR="0049010A" w:rsidRPr="00F4206B">
        <w:rPr>
          <w:rFonts w:ascii="Times New Roman" w:eastAsia="Times New Roman" w:hAnsi="Times New Roman"/>
          <w:bCs/>
          <w:color w:val="000000"/>
          <w:sz w:val="26"/>
          <w:szCs w:val="26"/>
        </w:rPr>
        <w:t>3226403,8</w:t>
      </w:r>
      <w:r w:rsidR="005F064B" w:rsidRPr="000E36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за счет </w:t>
      </w:r>
      <w:r w:rsidR="00191A8C" w:rsidRPr="000E36C7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бюджета 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26FBC"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010A">
        <w:rPr>
          <w:rFonts w:ascii="Times New Roman" w:eastAsia="Times New Roman" w:hAnsi="Times New Roman"/>
          <w:bCs/>
          <w:color w:val="000000"/>
          <w:sz w:val="26"/>
          <w:szCs w:val="26"/>
        </w:rPr>
        <w:t>588</w:t>
      </w:r>
      <w:r w:rsidR="0049010A" w:rsidRPr="00F4206B">
        <w:rPr>
          <w:rFonts w:ascii="Times New Roman" w:eastAsia="Times New Roman" w:hAnsi="Times New Roman"/>
          <w:bCs/>
          <w:color w:val="000000"/>
          <w:sz w:val="26"/>
          <w:szCs w:val="26"/>
        </w:rPr>
        <w:t>031,0</w:t>
      </w:r>
      <w:r w:rsidR="00191A8C" w:rsidRPr="000E36C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>регионального бюджета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9010A" w:rsidRPr="00F4206B">
        <w:rPr>
          <w:rFonts w:ascii="Times New Roman" w:eastAsia="Times New Roman" w:hAnsi="Times New Roman"/>
          <w:bCs/>
          <w:color w:val="000000"/>
          <w:sz w:val="26"/>
          <w:szCs w:val="26"/>
        </w:rPr>
        <w:t>2460122,8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A8C" w:rsidRPr="000E36C7">
        <w:rPr>
          <w:rFonts w:ascii="Times New Roman" w:eastAsia="Times New Roman" w:hAnsi="Times New Roman" w:cs="Times New Roman"/>
          <w:sz w:val="28"/>
          <w:szCs w:val="28"/>
        </w:rPr>
        <w:t xml:space="preserve">тыс. рублей; 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26FBC" w:rsidRPr="000E36C7">
        <w:rPr>
          <w:rFonts w:ascii="Times New Roman" w:eastAsia="Times New Roman" w:hAnsi="Times New Roman" w:cs="Times New Roman"/>
          <w:sz w:val="28"/>
          <w:szCs w:val="28"/>
        </w:rPr>
        <w:t xml:space="preserve">редств местного бюджета – </w:t>
      </w:r>
      <w:r w:rsidR="00633685" w:rsidRPr="00F4206B">
        <w:rPr>
          <w:rFonts w:ascii="Times New Roman" w:eastAsia="Times New Roman" w:hAnsi="Times New Roman"/>
          <w:bCs/>
          <w:color w:val="000000"/>
          <w:sz w:val="26"/>
          <w:szCs w:val="26"/>
        </w:rPr>
        <w:t>153050,0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за сч</w:t>
      </w:r>
      <w:r w:rsidR="00726FBC" w:rsidRPr="000E36C7">
        <w:rPr>
          <w:rFonts w:ascii="Times New Roman" w:eastAsia="Times New Roman" w:hAnsi="Times New Roman" w:cs="Times New Roman"/>
          <w:sz w:val="28"/>
          <w:szCs w:val="28"/>
        </w:rPr>
        <w:t xml:space="preserve">ет внебюджетных источников – </w:t>
      </w:r>
      <w:r w:rsidR="00633685">
        <w:rPr>
          <w:rFonts w:ascii="Times New Roman" w:eastAsia="Times New Roman" w:hAnsi="Times New Roman" w:cs="Times New Roman"/>
          <w:sz w:val="28"/>
          <w:szCs w:val="28"/>
        </w:rPr>
        <w:t>252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>00,0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тыс.  рублей.  </w:t>
      </w:r>
    </w:p>
    <w:p w:rsidR="006871B4" w:rsidRPr="000E36C7" w:rsidRDefault="006871B4" w:rsidP="000E36C7">
      <w:pPr>
        <w:tabs>
          <w:tab w:val="left" w:pos="540"/>
          <w:tab w:val="center" w:pos="4677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</w:rPr>
        <w:t>Объёмы фи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>нансирования на 2025 - 2027</w:t>
      </w:r>
      <w:r w:rsidR="001329F1" w:rsidRPr="000E36C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указаны в соответствии с   </w:t>
      </w:r>
      <w:r w:rsidR="003D3D61">
        <w:rPr>
          <w:rFonts w:ascii="Times New Roman" w:eastAsia="Times New Roman" w:hAnsi="Times New Roman" w:cs="Times New Roman"/>
          <w:sz w:val="28"/>
          <w:szCs w:val="28"/>
        </w:rPr>
        <w:t>первым чтением закона Белгородской области «Об областном бюджете на 2025 год и на плановый период 2026 и 2027 годов.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71B4" w:rsidRPr="000E36C7" w:rsidRDefault="006871B4" w:rsidP="000E36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</w:rPr>
        <w:t>Объёмы финансирования подлежат ежегодному уточнению в соответствии с решением о  бюджете на очередной финансовый год и плановый период</w:t>
      </w:r>
      <w:r w:rsidRPr="000E36C7">
        <w:rPr>
          <w:rFonts w:ascii="Times New Roman" w:hAnsi="Times New Roman" w:cs="Times New Roman"/>
          <w:sz w:val="28"/>
          <w:szCs w:val="28"/>
        </w:rPr>
        <w:t>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Проект муниципальной программы был размещен на официальном сайте администрации </w:t>
      </w:r>
      <w:proofErr w:type="spellStart"/>
      <w:r w:rsidR="00BB304C">
        <w:rPr>
          <w:rFonts w:ascii="Times New Roman" w:eastAsia="Calibri" w:hAnsi="Times New Roman" w:cs="Times New Roman"/>
          <w:sz w:val="28"/>
          <w:szCs w:val="28"/>
        </w:rPr>
        <w:t>Шебекинского</w:t>
      </w:r>
      <w:proofErr w:type="spellEnd"/>
      <w:r w:rsidR="00BB304C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 в целях общественного обсуждения.</w:t>
      </w:r>
    </w:p>
    <w:p w:rsidR="006871B4" w:rsidRDefault="006871B4" w:rsidP="009E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71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774D1"/>
    <w:multiLevelType w:val="hybridMultilevel"/>
    <w:tmpl w:val="8DB4B49A"/>
    <w:lvl w:ilvl="0" w:tplc="28A834A6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25A462E6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A1CA64C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F4EF5E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0CCE90A8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73A5AB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4CA6045A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4B7AFC8A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D1A898A0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abstractNum w:abstractNumId="1">
    <w:nsid w:val="586C685C"/>
    <w:multiLevelType w:val="hybridMultilevel"/>
    <w:tmpl w:val="B5BA5348"/>
    <w:lvl w:ilvl="0" w:tplc="4520348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AB3EEED0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246238E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52B8F79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D892D362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654002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F6526E7C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64A6006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5B4618F6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4D"/>
    <w:rsid w:val="00060C52"/>
    <w:rsid w:val="000E36C7"/>
    <w:rsid w:val="000F6F39"/>
    <w:rsid w:val="001136AA"/>
    <w:rsid w:val="001329F1"/>
    <w:rsid w:val="0017211E"/>
    <w:rsid w:val="00191A8C"/>
    <w:rsid w:val="001E2D0D"/>
    <w:rsid w:val="001F2F35"/>
    <w:rsid w:val="001F4326"/>
    <w:rsid w:val="00253FF9"/>
    <w:rsid w:val="00273A3F"/>
    <w:rsid w:val="00304872"/>
    <w:rsid w:val="003207CB"/>
    <w:rsid w:val="00335FE7"/>
    <w:rsid w:val="0039389E"/>
    <w:rsid w:val="00395BF8"/>
    <w:rsid w:val="003D3D61"/>
    <w:rsid w:val="003F737B"/>
    <w:rsid w:val="00450D74"/>
    <w:rsid w:val="0049010A"/>
    <w:rsid w:val="0049381B"/>
    <w:rsid w:val="00494D31"/>
    <w:rsid w:val="004B0AE7"/>
    <w:rsid w:val="004E45A7"/>
    <w:rsid w:val="005019D7"/>
    <w:rsid w:val="00556417"/>
    <w:rsid w:val="00574C60"/>
    <w:rsid w:val="005C35C8"/>
    <w:rsid w:val="005C6F49"/>
    <w:rsid w:val="005F064B"/>
    <w:rsid w:val="00627370"/>
    <w:rsid w:val="00633685"/>
    <w:rsid w:val="006871B4"/>
    <w:rsid w:val="006B61E9"/>
    <w:rsid w:val="006E1096"/>
    <w:rsid w:val="00702E3C"/>
    <w:rsid w:val="00725A89"/>
    <w:rsid w:val="00726FBC"/>
    <w:rsid w:val="007854B7"/>
    <w:rsid w:val="007F5331"/>
    <w:rsid w:val="007F625E"/>
    <w:rsid w:val="0080185F"/>
    <w:rsid w:val="00827734"/>
    <w:rsid w:val="009316D0"/>
    <w:rsid w:val="00932646"/>
    <w:rsid w:val="00974369"/>
    <w:rsid w:val="009A7B54"/>
    <w:rsid w:val="009C59D9"/>
    <w:rsid w:val="009E4DC5"/>
    <w:rsid w:val="009E583D"/>
    <w:rsid w:val="00A64740"/>
    <w:rsid w:val="00A73C61"/>
    <w:rsid w:val="00A747D8"/>
    <w:rsid w:val="00B12D5C"/>
    <w:rsid w:val="00B2100B"/>
    <w:rsid w:val="00B3129D"/>
    <w:rsid w:val="00BB304C"/>
    <w:rsid w:val="00BE0C35"/>
    <w:rsid w:val="00C05EA9"/>
    <w:rsid w:val="00C129BB"/>
    <w:rsid w:val="00C52276"/>
    <w:rsid w:val="00C5356C"/>
    <w:rsid w:val="00C54736"/>
    <w:rsid w:val="00C63028"/>
    <w:rsid w:val="00C8469A"/>
    <w:rsid w:val="00C87D1D"/>
    <w:rsid w:val="00CC1C53"/>
    <w:rsid w:val="00CD7BDB"/>
    <w:rsid w:val="00D24D2C"/>
    <w:rsid w:val="00DA7703"/>
    <w:rsid w:val="00DA7B88"/>
    <w:rsid w:val="00DB1D3D"/>
    <w:rsid w:val="00DD7486"/>
    <w:rsid w:val="00DF4B7E"/>
    <w:rsid w:val="00E26BCB"/>
    <w:rsid w:val="00E411A2"/>
    <w:rsid w:val="00E42590"/>
    <w:rsid w:val="00E47B4D"/>
    <w:rsid w:val="00EB6DBE"/>
    <w:rsid w:val="00ED0964"/>
    <w:rsid w:val="00ED61E8"/>
    <w:rsid w:val="00EF32F4"/>
    <w:rsid w:val="00F31938"/>
    <w:rsid w:val="00F64238"/>
    <w:rsid w:val="00F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4097</Characters>
  <Application>Microsoft Office Word</Application>
  <DocSecurity>0</DocSecurity>
  <Lines>178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Жуков</cp:lastModifiedBy>
  <cp:revision>2</cp:revision>
  <dcterms:created xsi:type="dcterms:W3CDTF">2024-12-06T05:00:00Z</dcterms:created>
  <dcterms:modified xsi:type="dcterms:W3CDTF">2024-12-06T05:00:00Z</dcterms:modified>
</cp:coreProperties>
</file>