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A7" w:rsidRDefault="00EE50A7" w:rsidP="00EE50A7">
      <w:pPr>
        <w:pStyle w:val="a3"/>
      </w:pPr>
      <w:r w:rsidRPr="00082290">
        <w:rPr>
          <w:noProof/>
        </w:rPr>
        <w:drawing>
          <wp:inline distT="0" distB="0" distL="0" distR="0" wp14:anchorId="09052B3D" wp14:editId="26588A7E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EE50A7" w:rsidRDefault="00EE50A7" w:rsidP="00EE50A7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EE50A7" w:rsidRDefault="00EE50A7" w:rsidP="00EE50A7">
      <w:pPr>
        <w:pStyle w:val="a3"/>
      </w:pPr>
    </w:p>
    <w:p w:rsidR="00EE50A7" w:rsidRPr="008E2896" w:rsidRDefault="00EE50A7" w:rsidP="00EE50A7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EE50A7" w:rsidRPr="006226C7" w:rsidRDefault="00EE50A7" w:rsidP="00EE50A7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EE50A7" w:rsidRDefault="00EE50A7" w:rsidP="00EE50A7">
      <w:pPr>
        <w:rPr>
          <w:rStyle w:val="a4"/>
          <w:i w:val="0"/>
          <w:color w:val="0000FF"/>
          <w:sz w:val="28"/>
        </w:rPr>
      </w:pPr>
    </w:p>
    <w:p w:rsidR="00EE50A7" w:rsidRDefault="00EE50A7" w:rsidP="00EE50A7">
      <w:pPr>
        <w:pStyle w:val="1"/>
        <w:spacing w:before="0" w:after="0"/>
        <w:rPr>
          <w:rStyle w:val="a4"/>
          <w:rFonts w:ascii="Times New Roman" w:hAnsi="Times New Roman" w:cs="Times New Roman"/>
          <w:i w:val="0"/>
          <w:color w:val="0070C0"/>
          <w:sz w:val="30"/>
          <w:szCs w:val="30"/>
        </w:rPr>
      </w:pPr>
    </w:p>
    <w:p w:rsidR="00EE50A7" w:rsidRPr="005E5EA6" w:rsidRDefault="00EE50A7" w:rsidP="00EE50A7">
      <w:pPr>
        <w:pStyle w:val="1"/>
        <w:spacing w:before="0" w:after="0"/>
        <w:rPr>
          <w:rStyle w:val="a4"/>
          <w:rFonts w:ascii="Times New Roman" w:hAnsi="Times New Roman" w:cs="Times New Roman"/>
          <w:i w:val="0"/>
          <w:color w:val="0070C0"/>
          <w:szCs w:val="30"/>
        </w:rPr>
      </w:pPr>
      <w:bookmarkStart w:id="0" w:name="_GoBack"/>
      <w:proofErr w:type="gramStart"/>
      <w:r w:rsidRPr="005E5EA6">
        <w:rPr>
          <w:rStyle w:val="a4"/>
          <w:rFonts w:ascii="Times New Roman" w:hAnsi="Times New Roman" w:cs="Times New Roman"/>
          <w:i w:val="0"/>
          <w:color w:val="0070C0"/>
          <w:szCs w:val="30"/>
        </w:rPr>
        <w:t>Белгородский</w:t>
      </w:r>
      <w:proofErr w:type="gramEnd"/>
      <w:r w:rsidRPr="005E5EA6">
        <w:rPr>
          <w:rStyle w:val="a4"/>
          <w:rFonts w:ascii="Times New Roman" w:hAnsi="Times New Roman" w:cs="Times New Roman"/>
          <w:i w:val="0"/>
          <w:color w:val="0070C0"/>
          <w:szCs w:val="30"/>
        </w:rPr>
        <w:t xml:space="preserve"> </w:t>
      </w:r>
      <w:proofErr w:type="spellStart"/>
      <w:r w:rsidRPr="005E5EA6">
        <w:rPr>
          <w:rStyle w:val="a4"/>
          <w:rFonts w:ascii="Times New Roman" w:hAnsi="Times New Roman" w:cs="Times New Roman"/>
          <w:i w:val="0"/>
          <w:color w:val="0070C0"/>
          <w:szCs w:val="30"/>
        </w:rPr>
        <w:t>Росреестр</w:t>
      </w:r>
      <w:proofErr w:type="spellEnd"/>
      <w:r w:rsidRPr="005E5EA6">
        <w:rPr>
          <w:rStyle w:val="a4"/>
          <w:rFonts w:ascii="Times New Roman" w:hAnsi="Times New Roman" w:cs="Times New Roman"/>
          <w:i w:val="0"/>
          <w:color w:val="0070C0"/>
          <w:szCs w:val="30"/>
        </w:rPr>
        <w:t xml:space="preserve"> проведёт «горячие линии» </w:t>
      </w:r>
      <w:r w:rsidR="00DB37A3" w:rsidRPr="005E5EA6">
        <w:rPr>
          <w:rStyle w:val="a4"/>
          <w:rFonts w:ascii="Times New Roman" w:hAnsi="Times New Roman" w:cs="Times New Roman"/>
          <w:i w:val="0"/>
          <w:color w:val="0070C0"/>
          <w:szCs w:val="30"/>
        </w:rPr>
        <w:t xml:space="preserve">                                              </w:t>
      </w:r>
      <w:r w:rsidRPr="005E5EA6">
        <w:rPr>
          <w:rStyle w:val="a4"/>
          <w:rFonts w:ascii="Times New Roman" w:hAnsi="Times New Roman" w:cs="Times New Roman"/>
          <w:i w:val="0"/>
          <w:color w:val="0070C0"/>
          <w:szCs w:val="30"/>
        </w:rPr>
        <w:t>в феврале</w:t>
      </w:r>
      <w:r w:rsidR="00DB37A3" w:rsidRPr="005E5EA6">
        <w:rPr>
          <w:rStyle w:val="a4"/>
          <w:rFonts w:ascii="Times New Roman" w:hAnsi="Times New Roman" w:cs="Times New Roman"/>
          <w:i w:val="0"/>
          <w:color w:val="0070C0"/>
          <w:szCs w:val="30"/>
        </w:rPr>
        <w:t xml:space="preserve"> </w:t>
      </w:r>
      <w:r w:rsidRPr="005E5EA6">
        <w:rPr>
          <w:rStyle w:val="a4"/>
          <w:rFonts w:ascii="Times New Roman" w:hAnsi="Times New Roman" w:cs="Times New Roman"/>
          <w:i w:val="0"/>
          <w:color w:val="0070C0"/>
          <w:szCs w:val="30"/>
        </w:rPr>
        <w:t>2023 года</w:t>
      </w:r>
    </w:p>
    <w:bookmarkEnd w:id="0"/>
    <w:p w:rsidR="00EE50A7" w:rsidRPr="005E5EA6" w:rsidRDefault="00EE50A7" w:rsidP="00EE50A7">
      <w:pPr>
        <w:widowControl/>
        <w:suppressAutoHyphens w:val="0"/>
        <w:jc w:val="both"/>
        <w:rPr>
          <w:sz w:val="28"/>
        </w:rPr>
      </w:pPr>
    </w:p>
    <w:p w:rsidR="00EE50A7" w:rsidRPr="001B759E" w:rsidRDefault="00EE50A7" w:rsidP="001B759E">
      <w:pPr>
        <w:widowControl/>
        <w:suppressAutoHyphens w:val="0"/>
        <w:ind w:firstLine="709"/>
        <w:jc w:val="both"/>
        <w:rPr>
          <w:i/>
          <w:sz w:val="28"/>
          <w:szCs w:val="28"/>
        </w:rPr>
      </w:pPr>
      <w:r w:rsidRPr="001B759E">
        <w:rPr>
          <w:i/>
          <w:sz w:val="28"/>
          <w:szCs w:val="28"/>
        </w:rPr>
        <w:t xml:space="preserve">Управление </w:t>
      </w:r>
      <w:proofErr w:type="spellStart"/>
      <w:r w:rsidRPr="001B759E">
        <w:rPr>
          <w:i/>
          <w:sz w:val="28"/>
          <w:szCs w:val="28"/>
        </w:rPr>
        <w:t>Росреестра</w:t>
      </w:r>
      <w:proofErr w:type="spellEnd"/>
      <w:r w:rsidRPr="001B759E">
        <w:rPr>
          <w:i/>
          <w:sz w:val="28"/>
          <w:szCs w:val="28"/>
        </w:rPr>
        <w:t xml:space="preserve"> по Белгородской области совместно с филиалом                              ППК «</w:t>
      </w:r>
      <w:proofErr w:type="spellStart"/>
      <w:r w:rsidRPr="001B759E">
        <w:rPr>
          <w:i/>
          <w:sz w:val="28"/>
          <w:szCs w:val="28"/>
        </w:rPr>
        <w:t>Роскадастр</w:t>
      </w:r>
      <w:proofErr w:type="spellEnd"/>
      <w:r w:rsidRPr="001B759E">
        <w:rPr>
          <w:i/>
          <w:sz w:val="28"/>
          <w:szCs w:val="28"/>
        </w:rPr>
        <w:t>» по Белгородской области проведут тематические «горячие телефонные линии» с гражданами и юридическими лицами по самым актуальным вопросам.</w:t>
      </w: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b/>
          <w:sz w:val="28"/>
          <w:szCs w:val="28"/>
        </w:rPr>
      </w:pPr>
    </w:p>
    <w:p w:rsidR="00EE50A7" w:rsidRPr="001A4A3C" w:rsidRDefault="001A4A3C" w:rsidP="00EE50A7">
      <w:pPr>
        <w:pStyle w:val="a6"/>
        <w:spacing w:after="0"/>
        <w:jc w:val="both"/>
        <w:textAlignment w:val="center"/>
        <w:rPr>
          <w:b/>
          <w:sz w:val="28"/>
          <w:szCs w:val="28"/>
        </w:rPr>
      </w:pPr>
      <w:r w:rsidRPr="001A4A3C">
        <w:rPr>
          <w:b/>
          <w:sz w:val="28"/>
          <w:szCs w:val="28"/>
        </w:rPr>
        <w:t>1. На вопросы, касающиеся порядка исправления реестровых ошибок</w:t>
      </w:r>
      <w:r w:rsidR="00EE50A7" w:rsidRPr="001A4A3C">
        <w:rPr>
          <w:rFonts w:eastAsia="Times New Roman"/>
          <w:b/>
          <w:sz w:val="28"/>
          <w:szCs w:val="28"/>
        </w:rPr>
        <w:t xml:space="preserve">, </w:t>
      </w:r>
      <w:r w:rsidR="00EE50A7" w:rsidRPr="001A4A3C">
        <w:rPr>
          <w:b/>
          <w:sz w:val="28"/>
          <w:szCs w:val="28"/>
        </w:rPr>
        <w:t>ответят эксперты филиала ППК «</w:t>
      </w:r>
      <w:proofErr w:type="spellStart"/>
      <w:r w:rsidR="00EE50A7" w:rsidRPr="001A4A3C">
        <w:rPr>
          <w:b/>
          <w:sz w:val="28"/>
          <w:szCs w:val="28"/>
        </w:rPr>
        <w:t>Роскадастр</w:t>
      </w:r>
      <w:proofErr w:type="spellEnd"/>
      <w:r w:rsidR="00EE50A7" w:rsidRPr="001A4A3C">
        <w:rPr>
          <w:b/>
          <w:sz w:val="28"/>
          <w:szCs w:val="28"/>
        </w:rPr>
        <w:t>» по Белгородской области:</w:t>
      </w: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rFonts w:eastAsia="Arial Unicode MS"/>
          <w:bCs/>
          <w:kern w:val="1"/>
          <w:sz w:val="28"/>
          <w:szCs w:val="28"/>
          <w:highlight w:val="yellow"/>
          <w:lang w:eastAsia="hi-IN" w:bidi="hi-IN"/>
        </w:rPr>
      </w:pPr>
    </w:p>
    <w:p w:rsidR="00EE50A7" w:rsidRPr="001A4A3C" w:rsidRDefault="00EE50A7" w:rsidP="00EE50A7">
      <w:pPr>
        <w:pStyle w:val="a6"/>
        <w:spacing w:after="0"/>
        <w:jc w:val="both"/>
        <w:textAlignment w:val="center"/>
        <w:rPr>
          <w:rFonts w:eastAsia="Times New Roman"/>
          <w:sz w:val="28"/>
          <w:szCs w:val="28"/>
        </w:rPr>
      </w:pPr>
      <w:r w:rsidRPr="001A4A3C">
        <w:rPr>
          <w:rFonts w:eastAsia="Arial Unicode MS"/>
          <w:bCs/>
          <w:kern w:val="1"/>
          <w:sz w:val="28"/>
          <w:szCs w:val="28"/>
          <w:lang w:eastAsia="hi-IN" w:bidi="hi-IN"/>
        </w:rPr>
        <w:t>1</w:t>
      </w:r>
      <w:r w:rsidR="001A4A3C" w:rsidRPr="001A4A3C">
        <w:rPr>
          <w:rFonts w:eastAsia="Arial Unicode MS"/>
          <w:bCs/>
          <w:kern w:val="1"/>
          <w:sz w:val="28"/>
          <w:szCs w:val="28"/>
          <w:lang w:eastAsia="hi-IN" w:bidi="hi-IN"/>
        </w:rPr>
        <w:t>5</w:t>
      </w:r>
      <w:r w:rsidRPr="001A4A3C">
        <w:rPr>
          <w:rFonts w:eastAsia="Arial Unicode MS"/>
          <w:bCs/>
          <w:kern w:val="1"/>
          <w:sz w:val="28"/>
          <w:szCs w:val="28"/>
          <w:lang w:eastAsia="hi-IN" w:bidi="hi-IN"/>
        </w:rPr>
        <w:t xml:space="preserve"> </w:t>
      </w:r>
      <w:r w:rsidR="00A12391" w:rsidRPr="001A4A3C">
        <w:rPr>
          <w:rFonts w:eastAsia="Arial Unicode MS"/>
          <w:bCs/>
          <w:kern w:val="1"/>
          <w:sz w:val="28"/>
          <w:szCs w:val="28"/>
          <w:lang w:eastAsia="hi-IN" w:bidi="hi-IN"/>
        </w:rPr>
        <w:t>февраля</w:t>
      </w:r>
      <w:r w:rsidRPr="001A4A3C">
        <w:rPr>
          <w:rFonts w:eastAsia="Arial Unicode MS"/>
          <w:bCs/>
          <w:kern w:val="1"/>
          <w:sz w:val="28"/>
          <w:szCs w:val="28"/>
          <w:lang w:eastAsia="hi-IN" w:bidi="hi-IN"/>
        </w:rPr>
        <w:t xml:space="preserve"> – г. Белгород. Телефон </w:t>
      </w:r>
      <w:r w:rsidRPr="001A4A3C">
        <w:rPr>
          <w:rFonts w:eastAsia="Times New Roman"/>
          <w:sz w:val="28"/>
          <w:szCs w:val="28"/>
        </w:rPr>
        <w:t>8(4722) 73-25-50 (доб. 24</w:t>
      </w:r>
      <w:r w:rsidR="001A4A3C">
        <w:rPr>
          <w:rFonts w:eastAsia="Times New Roman"/>
          <w:sz w:val="28"/>
          <w:szCs w:val="28"/>
        </w:rPr>
        <w:t>49</w:t>
      </w:r>
      <w:proofErr w:type="gramStart"/>
      <w:r w:rsidR="001A4A3C">
        <w:rPr>
          <w:rFonts w:eastAsia="Times New Roman"/>
          <w:sz w:val="28"/>
          <w:szCs w:val="28"/>
        </w:rPr>
        <w:t xml:space="preserve"> </w:t>
      </w:r>
      <w:r w:rsidRPr="001A4A3C">
        <w:rPr>
          <w:rFonts w:eastAsia="Times New Roman"/>
          <w:sz w:val="28"/>
          <w:szCs w:val="28"/>
        </w:rPr>
        <w:t>)</w:t>
      </w:r>
      <w:proofErr w:type="gramEnd"/>
      <w:r w:rsidRPr="001A4A3C">
        <w:rPr>
          <w:rFonts w:eastAsia="Times New Roman"/>
          <w:sz w:val="28"/>
          <w:szCs w:val="28"/>
        </w:rPr>
        <w:t>.</w:t>
      </w: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rFonts w:eastAsia="Times New Roman"/>
          <w:sz w:val="28"/>
          <w:szCs w:val="28"/>
        </w:rPr>
      </w:pPr>
      <w:r w:rsidRPr="001B759E">
        <w:rPr>
          <w:sz w:val="28"/>
          <w:szCs w:val="28"/>
        </w:rPr>
        <w:t>Прием звонков осуществляется</w:t>
      </w:r>
      <w:r w:rsidRPr="001B759E">
        <w:rPr>
          <w:b/>
          <w:sz w:val="28"/>
          <w:szCs w:val="28"/>
        </w:rPr>
        <w:t xml:space="preserve"> с </w:t>
      </w:r>
      <w:r w:rsidRPr="001B759E">
        <w:rPr>
          <w:rFonts w:eastAsia="Times New Roman"/>
          <w:b/>
          <w:sz w:val="28"/>
          <w:szCs w:val="28"/>
        </w:rPr>
        <w:t>9:00 до 11:00</w:t>
      </w:r>
      <w:r w:rsidR="00B07E0D" w:rsidRPr="001B759E">
        <w:rPr>
          <w:rFonts w:eastAsia="Times New Roman"/>
          <w:sz w:val="28"/>
          <w:szCs w:val="28"/>
        </w:rPr>
        <w:t xml:space="preserve"> ч</w:t>
      </w:r>
      <w:r w:rsidRPr="001B759E">
        <w:rPr>
          <w:rFonts w:eastAsia="Times New Roman"/>
          <w:sz w:val="28"/>
          <w:szCs w:val="28"/>
        </w:rPr>
        <w:t>.</w:t>
      </w: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b/>
          <w:sz w:val="28"/>
          <w:szCs w:val="28"/>
        </w:rPr>
      </w:pP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rFonts w:eastAsia="Times New Roman"/>
          <w:b/>
          <w:sz w:val="28"/>
          <w:szCs w:val="28"/>
        </w:rPr>
      </w:pPr>
      <w:r w:rsidRPr="001B759E">
        <w:rPr>
          <w:b/>
          <w:sz w:val="28"/>
          <w:szCs w:val="28"/>
        </w:rPr>
        <w:t>2.</w:t>
      </w:r>
      <w:r w:rsidRPr="001B759E">
        <w:rPr>
          <w:sz w:val="28"/>
          <w:szCs w:val="28"/>
        </w:rPr>
        <w:t xml:space="preserve"> </w:t>
      </w:r>
      <w:r w:rsidRPr="001B759E">
        <w:rPr>
          <w:b/>
          <w:sz w:val="28"/>
          <w:szCs w:val="28"/>
        </w:rPr>
        <w:t>По вопросам осуществления государственной регистрации прав проконсультируют специалисты Управления</w:t>
      </w:r>
      <w:r w:rsidRPr="001B759E">
        <w:rPr>
          <w:rFonts w:eastAsia="Times New Roman"/>
          <w:b/>
          <w:sz w:val="28"/>
          <w:szCs w:val="28"/>
        </w:rPr>
        <w:t>:</w:t>
      </w: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rFonts w:eastAsia="Times New Roman"/>
          <w:b/>
          <w:sz w:val="28"/>
          <w:szCs w:val="28"/>
          <w:highlight w:val="yellow"/>
        </w:rPr>
      </w:pP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rFonts w:eastAsia="Times New Roman"/>
          <w:b/>
          <w:sz w:val="28"/>
          <w:szCs w:val="28"/>
        </w:rPr>
      </w:pPr>
      <w:r w:rsidRPr="001B759E">
        <w:rPr>
          <w:rFonts w:eastAsia="Times New Roman"/>
          <w:sz w:val="28"/>
          <w:szCs w:val="28"/>
        </w:rPr>
        <w:t>6</w:t>
      </w:r>
      <w:r w:rsidRPr="001B759E">
        <w:rPr>
          <w:rFonts w:eastAsia="Times New Roman"/>
          <w:b/>
          <w:sz w:val="28"/>
          <w:szCs w:val="28"/>
        </w:rPr>
        <w:t xml:space="preserve"> </w:t>
      </w:r>
      <w:r w:rsidRPr="001B759E">
        <w:rPr>
          <w:sz w:val="28"/>
          <w:szCs w:val="28"/>
        </w:rPr>
        <w:t>февраля – г. Бирюч. Телефон 8 (47247) 3-41-48;</w:t>
      </w:r>
    </w:p>
    <w:p w:rsidR="00EE50A7" w:rsidRPr="001B759E" w:rsidRDefault="00CA144B" w:rsidP="00EE50A7">
      <w:pPr>
        <w:pStyle w:val="a6"/>
        <w:spacing w:after="0"/>
        <w:jc w:val="both"/>
        <w:textAlignment w:val="center"/>
        <w:rPr>
          <w:rFonts w:eastAsia="Times New Roman"/>
          <w:sz w:val="28"/>
          <w:szCs w:val="28"/>
        </w:rPr>
      </w:pPr>
      <w:r w:rsidRPr="001B759E">
        <w:rPr>
          <w:rFonts w:eastAsia="Times New Roman"/>
          <w:sz w:val="28"/>
          <w:szCs w:val="28"/>
        </w:rPr>
        <w:t>10 февраля</w:t>
      </w:r>
      <w:r w:rsidR="00EE50A7" w:rsidRPr="001B759E">
        <w:rPr>
          <w:rFonts w:eastAsia="Times New Roman"/>
          <w:sz w:val="28"/>
          <w:szCs w:val="28"/>
        </w:rPr>
        <w:t xml:space="preserve"> – п. Борисовка. Телефон 8 (4722) 30-00-41;</w:t>
      </w:r>
    </w:p>
    <w:p w:rsidR="00CA144B" w:rsidRPr="001B759E" w:rsidRDefault="00CA144B" w:rsidP="00CA144B">
      <w:pPr>
        <w:pStyle w:val="a6"/>
        <w:spacing w:after="0"/>
        <w:jc w:val="both"/>
        <w:textAlignment w:val="center"/>
        <w:rPr>
          <w:sz w:val="28"/>
          <w:szCs w:val="28"/>
        </w:rPr>
      </w:pPr>
      <w:r w:rsidRPr="001B759E">
        <w:rPr>
          <w:sz w:val="28"/>
          <w:szCs w:val="28"/>
        </w:rPr>
        <w:t>14 февраля – п. Ивня. Телефон 8 (4722) 30-00-59, 8 (47243) 5-55-97.</w:t>
      </w: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rFonts w:eastAsia="Times New Roman"/>
          <w:sz w:val="28"/>
          <w:szCs w:val="28"/>
        </w:rPr>
      </w:pPr>
      <w:r w:rsidRPr="001B759E">
        <w:rPr>
          <w:rFonts w:eastAsia="Times New Roman"/>
          <w:sz w:val="28"/>
          <w:szCs w:val="28"/>
        </w:rPr>
        <w:t xml:space="preserve">Прием звонков осуществляется </w:t>
      </w:r>
      <w:r w:rsidRPr="001B759E">
        <w:rPr>
          <w:rFonts w:eastAsia="Times New Roman"/>
          <w:b/>
          <w:sz w:val="28"/>
          <w:szCs w:val="28"/>
        </w:rPr>
        <w:t xml:space="preserve">с 9:00 до 13:00 </w:t>
      </w:r>
      <w:r w:rsidR="00B07E0D" w:rsidRPr="001B759E">
        <w:rPr>
          <w:rFonts w:eastAsia="Times New Roman"/>
          <w:sz w:val="28"/>
          <w:szCs w:val="28"/>
        </w:rPr>
        <w:t>ч</w:t>
      </w:r>
      <w:r w:rsidRPr="001B759E">
        <w:rPr>
          <w:rFonts w:eastAsia="Times New Roman"/>
          <w:sz w:val="28"/>
          <w:szCs w:val="28"/>
        </w:rPr>
        <w:t>.</w:t>
      </w: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rFonts w:eastAsia="Times New Roman"/>
          <w:sz w:val="28"/>
          <w:szCs w:val="28"/>
        </w:rPr>
      </w:pP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b/>
          <w:sz w:val="28"/>
          <w:szCs w:val="28"/>
        </w:rPr>
      </w:pP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b/>
          <w:sz w:val="28"/>
          <w:szCs w:val="28"/>
        </w:rPr>
      </w:pPr>
      <w:r w:rsidRPr="001B759E">
        <w:rPr>
          <w:b/>
          <w:sz w:val="28"/>
          <w:szCs w:val="28"/>
        </w:rPr>
        <w:t>3. По вопросам</w:t>
      </w:r>
      <w:r w:rsidRPr="001B759E">
        <w:rPr>
          <w:rFonts w:eastAsia="Times New Roman"/>
          <w:b/>
          <w:sz w:val="28"/>
          <w:szCs w:val="28"/>
        </w:rPr>
        <w:t xml:space="preserve"> государственного земельного надзора проконсультируют специалисты Управления</w:t>
      </w:r>
      <w:r w:rsidRPr="001B759E">
        <w:rPr>
          <w:b/>
          <w:sz w:val="28"/>
          <w:szCs w:val="28"/>
        </w:rPr>
        <w:t>:</w:t>
      </w: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b/>
          <w:sz w:val="28"/>
          <w:szCs w:val="28"/>
          <w:highlight w:val="yellow"/>
        </w:rPr>
      </w:pPr>
    </w:p>
    <w:p w:rsidR="00BF5445" w:rsidRPr="001B759E" w:rsidRDefault="00BF5445" w:rsidP="00EE50A7">
      <w:pPr>
        <w:pStyle w:val="a6"/>
        <w:spacing w:after="0"/>
        <w:jc w:val="both"/>
        <w:textAlignment w:val="center"/>
        <w:rPr>
          <w:rFonts w:eastAsia="Times New Roman"/>
          <w:b/>
          <w:sz w:val="28"/>
          <w:szCs w:val="28"/>
        </w:rPr>
      </w:pPr>
      <w:r w:rsidRPr="001B759E">
        <w:rPr>
          <w:rFonts w:eastAsia="Times New Roman"/>
          <w:sz w:val="28"/>
          <w:szCs w:val="28"/>
        </w:rPr>
        <w:t>6</w:t>
      </w:r>
      <w:r w:rsidRPr="001B759E">
        <w:rPr>
          <w:rFonts w:eastAsia="Times New Roman"/>
          <w:b/>
          <w:sz w:val="28"/>
          <w:szCs w:val="28"/>
        </w:rPr>
        <w:t xml:space="preserve"> </w:t>
      </w:r>
      <w:r w:rsidRPr="001B759E">
        <w:rPr>
          <w:sz w:val="28"/>
          <w:szCs w:val="28"/>
        </w:rPr>
        <w:t>февраля – г. Бирюч. Телефон 8 (47247) 3-41-48;</w:t>
      </w:r>
    </w:p>
    <w:p w:rsidR="00EE50A7" w:rsidRPr="001B759E" w:rsidRDefault="00B57CB3" w:rsidP="00EE50A7">
      <w:pPr>
        <w:pStyle w:val="a6"/>
        <w:spacing w:after="0"/>
        <w:jc w:val="both"/>
        <w:textAlignment w:val="center"/>
        <w:rPr>
          <w:sz w:val="28"/>
          <w:szCs w:val="28"/>
        </w:rPr>
      </w:pPr>
      <w:r w:rsidRPr="001B759E">
        <w:rPr>
          <w:sz w:val="28"/>
          <w:szCs w:val="28"/>
        </w:rPr>
        <w:t>7 февраля</w:t>
      </w:r>
      <w:r w:rsidR="00EE50A7" w:rsidRPr="001B759E">
        <w:rPr>
          <w:sz w:val="28"/>
          <w:szCs w:val="28"/>
        </w:rPr>
        <w:t xml:space="preserve"> – </w:t>
      </w:r>
      <w:r w:rsidRPr="001B759E">
        <w:rPr>
          <w:sz w:val="28"/>
          <w:szCs w:val="28"/>
        </w:rPr>
        <w:t>г. Строитель. Телефон 8 (4722) 30-00-49, 8 (47244) 5-62-97</w:t>
      </w:r>
      <w:r w:rsidR="00EE50A7" w:rsidRPr="001B759E">
        <w:rPr>
          <w:sz w:val="28"/>
          <w:szCs w:val="28"/>
        </w:rPr>
        <w:t>.</w:t>
      </w: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rFonts w:eastAsia="Times New Roman"/>
          <w:sz w:val="28"/>
          <w:szCs w:val="28"/>
        </w:rPr>
      </w:pPr>
      <w:r w:rsidRPr="001B759E">
        <w:rPr>
          <w:sz w:val="28"/>
          <w:szCs w:val="28"/>
        </w:rPr>
        <w:t>Прием звонков осуществляется</w:t>
      </w:r>
      <w:r w:rsidRPr="001B759E">
        <w:rPr>
          <w:b/>
          <w:sz w:val="28"/>
          <w:szCs w:val="28"/>
        </w:rPr>
        <w:t xml:space="preserve"> с </w:t>
      </w:r>
      <w:r w:rsidRPr="001B759E">
        <w:rPr>
          <w:rFonts w:eastAsia="Times New Roman"/>
          <w:b/>
          <w:sz w:val="28"/>
          <w:szCs w:val="28"/>
        </w:rPr>
        <w:t>9:00 до 13:00</w:t>
      </w:r>
      <w:r w:rsidR="00B07E0D" w:rsidRPr="001B759E">
        <w:rPr>
          <w:rFonts w:eastAsia="Times New Roman"/>
          <w:sz w:val="28"/>
          <w:szCs w:val="28"/>
        </w:rPr>
        <w:t xml:space="preserve"> ч</w:t>
      </w:r>
      <w:r w:rsidRPr="001B759E">
        <w:rPr>
          <w:rFonts w:eastAsia="Times New Roman"/>
          <w:sz w:val="28"/>
          <w:szCs w:val="28"/>
        </w:rPr>
        <w:t>.</w:t>
      </w:r>
    </w:p>
    <w:p w:rsidR="000D23AA" w:rsidRDefault="000D23AA" w:rsidP="00EE50A7">
      <w:pPr>
        <w:pStyle w:val="a6"/>
        <w:spacing w:after="0"/>
        <w:jc w:val="both"/>
        <w:textAlignment w:val="center"/>
        <w:rPr>
          <w:rFonts w:eastAsia="Times New Roman"/>
          <w:sz w:val="28"/>
          <w:szCs w:val="28"/>
        </w:rPr>
      </w:pPr>
    </w:p>
    <w:p w:rsidR="00A12391" w:rsidRPr="001B759E" w:rsidRDefault="00A12391" w:rsidP="00EE50A7">
      <w:pPr>
        <w:pStyle w:val="a6"/>
        <w:spacing w:after="0"/>
        <w:jc w:val="both"/>
        <w:textAlignment w:val="center"/>
        <w:rPr>
          <w:rFonts w:eastAsia="Times New Roman"/>
          <w:sz w:val="28"/>
          <w:szCs w:val="28"/>
        </w:rPr>
      </w:pPr>
    </w:p>
    <w:p w:rsidR="00EA2DF0" w:rsidRPr="001B759E" w:rsidRDefault="000D23AA" w:rsidP="00EA2DF0">
      <w:pPr>
        <w:pStyle w:val="a6"/>
        <w:spacing w:after="0"/>
        <w:jc w:val="both"/>
        <w:textAlignment w:val="center"/>
        <w:rPr>
          <w:b/>
          <w:sz w:val="28"/>
          <w:szCs w:val="28"/>
        </w:rPr>
      </w:pPr>
      <w:r w:rsidRPr="00AF1618">
        <w:rPr>
          <w:rFonts w:eastAsia="Times New Roman"/>
          <w:b/>
          <w:sz w:val="28"/>
          <w:szCs w:val="28"/>
        </w:rPr>
        <w:t>4.</w:t>
      </w:r>
      <w:r w:rsidRPr="001B759E">
        <w:rPr>
          <w:rFonts w:eastAsia="Times New Roman"/>
          <w:sz w:val="28"/>
          <w:szCs w:val="28"/>
        </w:rPr>
        <w:t xml:space="preserve"> </w:t>
      </w:r>
      <w:r w:rsidRPr="001B759E">
        <w:rPr>
          <w:b/>
          <w:sz w:val="28"/>
          <w:szCs w:val="28"/>
        </w:rPr>
        <w:t>По вопросам, с</w:t>
      </w:r>
      <w:r w:rsidR="00B8301C">
        <w:rPr>
          <w:b/>
          <w:sz w:val="28"/>
          <w:szCs w:val="28"/>
        </w:rPr>
        <w:t>вязанным с реализацией положений</w:t>
      </w:r>
      <w:r w:rsidRPr="001B759E">
        <w:rPr>
          <w:b/>
          <w:sz w:val="28"/>
          <w:szCs w:val="28"/>
        </w:rPr>
        <w:t xml:space="preserve"> закона </w:t>
      </w:r>
      <w:r w:rsidR="00F322C1">
        <w:rPr>
          <w:b/>
          <w:sz w:val="28"/>
          <w:szCs w:val="28"/>
        </w:rPr>
        <w:t xml:space="preserve">                                         №79-ФЗ </w:t>
      </w:r>
      <w:r w:rsidRPr="001B759E">
        <w:rPr>
          <w:b/>
          <w:sz w:val="28"/>
          <w:szCs w:val="28"/>
        </w:rPr>
        <w:t>о «гаражной амнистии»</w:t>
      </w:r>
      <w:r w:rsidR="00FF082E">
        <w:rPr>
          <w:b/>
          <w:sz w:val="28"/>
          <w:szCs w:val="28"/>
        </w:rPr>
        <w:t>,</w:t>
      </w:r>
      <w:r w:rsidR="00EA2DF0">
        <w:rPr>
          <w:b/>
          <w:sz w:val="28"/>
          <w:szCs w:val="28"/>
        </w:rPr>
        <w:t xml:space="preserve"> </w:t>
      </w:r>
      <w:r w:rsidR="00EA2DF0" w:rsidRPr="001B759E">
        <w:rPr>
          <w:rFonts w:eastAsia="Times New Roman"/>
          <w:b/>
          <w:sz w:val="28"/>
          <w:szCs w:val="28"/>
        </w:rPr>
        <w:t>проконсультируют специалисты Управления</w:t>
      </w:r>
      <w:r w:rsidR="00EA2DF0" w:rsidRPr="001B759E">
        <w:rPr>
          <w:b/>
          <w:sz w:val="28"/>
          <w:szCs w:val="28"/>
        </w:rPr>
        <w:t xml:space="preserve">: </w:t>
      </w:r>
    </w:p>
    <w:p w:rsidR="000D23AA" w:rsidRPr="001B759E" w:rsidRDefault="000D23AA" w:rsidP="00EE50A7">
      <w:pPr>
        <w:pStyle w:val="a6"/>
        <w:spacing w:after="0"/>
        <w:jc w:val="both"/>
        <w:textAlignment w:val="center"/>
        <w:rPr>
          <w:b/>
          <w:sz w:val="28"/>
          <w:szCs w:val="28"/>
        </w:rPr>
      </w:pPr>
    </w:p>
    <w:p w:rsidR="000D23AA" w:rsidRPr="001B759E" w:rsidRDefault="000D23AA" w:rsidP="00EE50A7">
      <w:pPr>
        <w:pStyle w:val="a6"/>
        <w:spacing w:after="0"/>
        <w:jc w:val="both"/>
        <w:textAlignment w:val="center"/>
        <w:rPr>
          <w:b/>
          <w:sz w:val="28"/>
          <w:szCs w:val="28"/>
        </w:rPr>
      </w:pPr>
    </w:p>
    <w:p w:rsidR="000D23AA" w:rsidRPr="001B759E" w:rsidRDefault="000D23AA" w:rsidP="000D23AA">
      <w:pPr>
        <w:pStyle w:val="a6"/>
        <w:spacing w:after="0"/>
        <w:jc w:val="both"/>
        <w:textAlignment w:val="center"/>
        <w:rPr>
          <w:rFonts w:eastAsia="Times New Roman"/>
          <w:b/>
          <w:sz w:val="28"/>
          <w:szCs w:val="28"/>
        </w:rPr>
      </w:pPr>
      <w:r w:rsidRPr="001B759E">
        <w:rPr>
          <w:rFonts w:eastAsia="Times New Roman"/>
          <w:sz w:val="28"/>
          <w:szCs w:val="28"/>
        </w:rPr>
        <w:t>6</w:t>
      </w:r>
      <w:r w:rsidRPr="001B759E">
        <w:rPr>
          <w:rFonts w:eastAsia="Times New Roman"/>
          <w:b/>
          <w:sz w:val="28"/>
          <w:szCs w:val="28"/>
        </w:rPr>
        <w:t xml:space="preserve"> </w:t>
      </w:r>
      <w:r w:rsidRPr="001B759E">
        <w:rPr>
          <w:sz w:val="28"/>
          <w:szCs w:val="28"/>
        </w:rPr>
        <w:t>февраля – г. Бирюч. Телефон 8 (47247) 3-41-48.</w:t>
      </w:r>
    </w:p>
    <w:p w:rsidR="000D23AA" w:rsidRPr="001B759E" w:rsidRDefault="000D23AA" w:rsidP="000D23AA">
      <w:pPr>
        <w:pStyle w:val="a6"/>
        <w:spacing w:after="0"/>
        <w:jc w:val="both"/>
        <w:textAlignment w:val="center"/>
        <w:rPr>
          <w:rFonts w:eastAsia="Times New Roman"/>
          <w:sz w:val="28"/>
          <w:szCs w:val="28"/>
        </w:rPr>
      </w:pPr>
      <w:r w:rsidRPr="001B759E">
        <w:rPr>
          <w:sz w:val="28"/>
          <w:szCs w:val="28"/>
        </w:rPr>
        <w:t>Прием звонков осуществляется</w:t>
      </w:r>
      <w:r w:rsidRPr="001B759E">
        <w:rPr>
          <w:b/>
          <w:sz w:val="28"/>
          <w:szCs w:val="28"/>
        </w:rPr>
        <w:t xml:space="preserve"> с </w:t>
      </w:r>
      <w:r w:rsidRPr="001B759E">
        <w:rPr>
          <w:rFonts w:eastAsia="Times New Roman"/>
          <w:b/>
          <w:sz w:val="28"/>
          <w:szCs w:val="28"/>
        </w:rPr>
        <w:t>9:00 до 13:00</w:t>
      </w:r>
      <w:r w:rsidR="00B07E0D" w:rsidRPr="001B759E">
        <w:rPr>
          <w:rFonts w:eastAsia="Times New Roman"/>
          <w:sz w:val="28"/>
          <w:szCs w:val="28"/>
        </w:rPr>
        <w:t xml:space="preserve"> ч</w:t>
      </w:r>
      <w:r w:rsidRPr="001B759E">
        <w:rPr>
          <w:rFonts w:eastAsia="Times New Roman"/>
          <w:sz w:val="28"/>
          <w:szCs w:val="28"/>
        </w:rPr>
        <w:t>.</w:t>
      </w:r>
    </w:p>
    <w:p w:rsidR="000D23AA" w:rsidRPr="001B759E" w:rsidRDefault="000D23AA" w:rsidP="00EE50A7">
      <w:pPr>
        <w:pStyle w:val="a6"/>
        <w:spacing w:after="0"/>
        <w:jc w:val="both"/>
        <w:textAlignment w:val="center"/>
        <w:rPr>
          <w:rFonts w:eastAsia="Times New Roman"/>
          <w:sz w:val="28"/>
          <w:szCs w:val="28"/>
        </w:rPr>
      </w:pP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rFonts w:eastAsia="Times New Roman"/>
          <w:sz w:val="28"/>
          <w:szCs w:val="28"/>
        </w:rPr>
      </w:pPr>
    </w:p>
    <w:p w:rsidR="00EE50A7" w:rsidRPr="001B759E" w:rsidRDefault="000D23AA" w:rsidP="00EE50A7">
      <w:pPr>
        <w:pStyle w:val="a6"/>
        <w:spacing w:after="0"/>
        <w:jc w:val="both"/>
        <w:textAlignment w:val="center"/>
        <w:rPr>
          <w:b/>
          <w:sz w:val="28"/>
          <w:szCs w:val="28"/>
        </w:rPr>
      </w:pPr>
      <w:r w:rsidRPr="001B759E">
        <w:rPr>
          <w:b/>
          <w:sz w:val="28"/>
          <w:szCs w:val="28"/>
        </w:rPr>
        <w:t>5</w:t>
      </w:r>
      <w:r w:rsidR="00EE50A7" w:rsidRPr="001B759E">
        <w:rPr>
          <w:b/>
          <w:sz w:val="28"/>
          <w:szCs w:val="28"/>
        </w:rPr>
        <w:t>. По вопросам, связанным со снятием/наложением арестов</w:t>
      </w:r>
      <w:r w:rsidR="00FF082E">
        <w:rPr>
          <w:b/>
          <w:sz w:val="28"/>
          <w:szCs w:val="28"/>
        </w:rPr>
        <w:t>,</w:t>
      </w:r>
      <w:r w:rsidR="00EE50A7" w:rsidRPr="001B759E">
        <w:rPr>
          <w:b/>
          <w:sz w:val="28"/>
          <w:szCs w:val="28"/>
        </w:rPr>
        <w:t xml:space="preserve"> </w:t>
      </w:r>
      <w:r w:rsidR="00EE50A7" w:rsidRPr="001B759E">
        <w:rPr>
          <w:rFonts w:eastAsia="Times New Roman"/>
          <w:b/>
          <w:sz w:val="28"/>
          <w:szCs w:val="28"/>
        </w:rPr>
        <w:t>проконсультируют специалисты Управления</w:t>
      </w:r>
      <w:r w:rsidR="00EE50A7" w:rsidRPr="001B759E">
        <w:rPr>
          <w:b/>
          <w:sz w:val="28"/>
          <w:szCs w:val="28"/>
        </w:rPr>
        <w:t xml:space="preserve">: </w:t>
      </w: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b/>
          <w:sz w:val="28"/>
          <w:szCs w:val="28"/>
        </w:rPr>
      </w:pP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sz w:val="28"/>
          <w:szCs w:val="28"/>
        </w:rPr>
      </w:pPr>
      <w:r w:rsidRPr="001B759E">
        <w:rPr>
          <w:sz w:val="28"/>
          <w:szCs w:val="28"/>
        </w:rPr>
        <w:t>22 февраля – г. Старый Оскол. Телефон 8 (4722) 30-00-51.</w:t>
      </w: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rFonts w:eastAsia="Times New Roman"/>
          <w:sz w:val="28"/>
          <w:szCs w:val="28"/>
        </w:rPr>
      </w:pPr>
      <w:r w:rsidRPr="001B759E">
        <w:rPr>
          <w:sz w:val="28"/>
          <w:szCs w:val="28"/>
        </w:rPr>
        <w:t>Прием звонков осуществляется</w:t>
      </w:r>
      <w:r w:rsidRPr="001B759E">
        <w:rPr>
          <w:b/>
          <w:sz w:val="28"/>
          <w:szCs w:val="28"/>
        </w:rPr>
        <w:t xml:space="preserve"> с </w:t>
      </w:r>
      <w:r w:rsidRPr="001B759E">
        <w:rPr>
          <w:rFonts w:eastAsia="Times New Roman"/>
          <w:b/>
          <w:sz w:val="28"/>
          <w:szCs w:val="28"/>
        </w:rPr>
        <w:t>9:00 до 13:00</w:t>
      </w:r>
      <w:r w:rsidRPr="001B759E">
        <w:rPr>
          <w:rFonts w:eastAsia="Times New Roman"/>
          <w:sz w:val="28"/>
          <w:szCs w:val="28"/>
        </w:rPr>
        <w:t xml:space="preserve"> час.</w:t>
      </w: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rFonts w:eastAsia="Times New Roman"/>
          <w:sz w:val="28"/>
          <w:szCs w:val="28"/>
        </w:rPr>
      </w:pPr>
    </w:p>
    <w:p w:rsidR="00EE50A7" w:rsidRPr="001B759E" w:rsidRDefault="00EE50A7" w:rsidP="00EE50A7">
      <w:pPr>
        <w:pStyle w:val="a6"/>
        <w:spacing w:after="0"/>
        <w:jc w:val="both"/>
        <w:textAlignment w:val="center"/>
        <w:rPr>
          <w:rFonts w:eastAsia="Arial Unicode MS"/>
          <w:bCs/>
          <w:kern w:val="1"/>
          <w:sz w:val="28"/>
          <w:szCs w:val="28"/>
          <w:lang w:eastAsia="hi-IN" w:bidi="hi-IN"/>
        </w:rPr>
      </w:pPr>
    </w:p>
    <w:p w:rsidR="00EE50A7" w:rsidRPr="001B759E" w:rsidRDefault="00EE50A7" w:rsidP="00EE50A7">
      <w:pPr>
        <w:ind w:firstLine="709"/>
        <w:jc w:val="both"/>
        <w:rPr>
          <w:b/>
          <w:i/>
          <w:sz w:val="28"/>
          <w:szCs w:val="28"/>
        </w:rPr>
      </w:pPr>
      <w:r w:rsidRPr="001B759E">
        <w:rPr>
          <w:b/>
          <w:i/>
          <w:sz w:val="28"/>
          <w:szCs w:val="28"/>
        </w:rPr>
        <w:t xml:space="preserve">Обращаем внимание, что консультации бесплатны и предоставляются всем </w:t>
      </w:r>
      <w:r w:rsidR="003E429A">
        <w:rPr>
          <w:b/>
          <w:i/>
          <w:sz w:val="28"/>
          <w:szCs w:val="28"/>
        </w:rPr>
        <w:t>желающим</w:t>
      </w:r>
      <w:r w:rsidRPr="001B759E">
        <w:rPr>
          <w:b/>
          <w:i/>
          <w:sz w:val="28"/>
          <w:szCs w:val="28"/>
        </w:rPr>
        <w:t>.</w:t>
      </w:r>
    </w:p>
    <w:p w:rsidR="00DB37A3" w:rsidRDefault="00DB37A3" w:rsidP="00EE50A7">
      <w:pPr>
        <w:ind w:firstLine="709"/>
        <w:jc w:val="both"/>
        <w:rPr>
          <w:b/>
          <w:i/>
        </w:rPr>
      </w:pPr>
    </w:p>
    <w:p w:rsidR="0033537A" w:rsidRDefault="0033537A" w:rsidP="00DB37A3">
      <w:pPr>
        <w:jc w:val="both"/>
        <w:rPr>
          <w:b/>
          <w:sz w:val="22"/>
          <w:szCs w:val="20"/>
        </w:rPr>
      </w:pPr>
    </w:p>
    <w:p w:rsidR="001B759E" w:rsidRDefault="001B759E" w:rsidP="00DB37A3">
      <w:pPr>
        <w:jc w:val="both"/>
        <w:rPr>
          <w:b/>
          <w:sz w:val="22"/>
          <w:szCs w:val="20"/>
        </w:rPr>
      </w:pPr>
    </w:p>
    <w:p w:rsidR="0033537A" w:rsidRDefault="0033537A" w:rsidP="00DB37A3">
      <w:pPr>
        <w:jc w:val="both"/>
        <w:rPr>
          <w:b/>
          <w:sz w:val="22"/>
          <w:szCs w:val="20"/>
        </w:rPr>
      </w:pPr>
    </w:p>
    <w:p w:rsidR="001B759E" w:rsidRDefault="001B759E" w:rsidP="00DB37A3">
      <w:pPr>
        <w:jc w:val="both"/>
        <w:rPr>
          <w:b/>
          <w:sz w:val="22"/>
          <w:szCs w:val="20"/>
        </w:rPr>
      </w:pPr>
    </w:p>
    <w:p w:rsidR="00BF5445" w:rsidRDefault="00AB554A" w:rsidP="00EE50A7">
      <w:pPr>
        <w:ind w:firstLine="709"/>
        <w:jc w:val="both"/>
        <w:rPr>
          <w:b/>
          <w:i/>
        </w:rPr>
      </w:pPr>
      <w:hyperlink r:id="rId7" w:history="1">
        <w:r w:rsidR="00AD7862" w:rsidRPr="005D0CB3">
          <w:rPr>
            <w:rStyle w:val="a5"/>
            <w:b/>
            <w:sz w:val="22"/>
            <w:szCs w:val="20"/>
          </w:rPr>
          <w:t>https://rosreestr.gov.ru/press/archive/reg/belgorodskiy-rosreestr-provedyet-goryachie-linii-v-fevrale-2023-goda/</w:t>
        </w:r>
      </w:hyperlink>
      <w:r w:rsidR="00AD7862">
        <w:rPr>
          <w:b/>
          <w:sz w:val="22"/>
          <w:szCs w:val="20"/>
        </w:rPr>
        <w:t xml:space="preserve"> </w:t>
      </w:r>
    </w:p>
    <w:p w:rsidR="0033537A" w:rsidRDefault="0033537A" w:rsidP="00EE50A7">
      <w:pPr>
        <w:ind w:firstLine="709"/>
        <w:jc w:val="both"/>
        <w:rPr>
          <w:b/>
          <w:i/>
        </w:rPr>
      </w:pPr>
    </w:p>
    <w:p w:rsidR="0033537A" w:rsidRDefault="0033537A" w:rsidP="00EE50A7">
      <w:pPr>
        <w:ind w:firstLine="709"/>
        <w:jc w:val="both"/>
        <w:rPr>
          <w:b/>
          <w:i/>
        </w:rPr>
      </w:pPr>
    </w:p>
    <w:p w:rsidR="0033537A" w:rsidRDefault="0033537A" w:rsidP="00EE50A7">
      <w:pPr>
        <w:ind w:firstLine="709"/>
        <w:jc w:val="both"/>
        <w:rPr>
          <w:b/>
          <w:i/>
        </w:rPr>
      </w:pPr>
    </w:p>
    <w:p w:rsidR="001B759E" w:rsidRDefault="001B759E" w:rsidP="00EE50A7">
      <w:pPr>
        <w:ind w:firstLine="709"/>
        <w:jc w:val="both"/>
        <w:rPr>
          <w:b/>
          <w:i/>
        </w:rPr>
      </w:pPr>
    </w:p>
    <w:p w:rsidR="001B759E" w:rsidRDefault="001B759E" w:rsidP="00EE50A7">
      <w:pPr>
        <w:ind w:firstLine="709"/>
        <w:jc w:val="both"/>
        <w:rPr>
          <w:b/>
          <w:i/>
        </w:rPr>
      </w:pPr>
    </w:p>
    <w:p w:rsidR="001B759E" w:rsidRDefault="001B759E" w:rsidP="00EE50A7">
      <w:pPr>
        <w:ind w:firstLine="709"/>
        <w:jc w:val="both"/>
        <w:rPr>
          <w:b/>
          <w:i/>
        </w:rPr>
      </w:pPr>
    </w:p>
    <w:p w:rsidR="001B759E" w:rsidRDefault="001B759E" w:rsidP="00EE50A7">
      <w:pPr>
        <w:ind w:firstLine="709"/>
        <w:jc w:val="both"/>
        <w:rPr>
          <w:b/>
          <w:i/>
        </w:rPr>
      </w:pPr>
    </w:p>
    <w:p w:rsidR="001B759E" w:rsidRDefault="001B759E" w:rsidP="00EE50A7">
      <w:pPr>
        <w:ind w:firstLine="709"/>
        <w:jc w:val="both"/>
        <w:rPr>
          <w:b/>
          <w:i/>
        </w:rPr>
      </w:pPr>
    </w:p>
    <w:p w:rsidR="001B759E" w:rsidRDefault="001B759E" w:rsidP="00EE50A7">
      <w:pPr>
        <w:ind w:firstLine="709"/>
        <w:jc w:val="both"/>
        <w:rPr>
          <w:b/>
          <w:i/>
        </w:rPr>
      </w:pPr>
    </w:p>
    <w:p w:rsidR="001B759E" w:rsidRDefault="001B759E" w:rsidP="00EE50A7">
      <w:pPr>
        <w:ind w:firstLine="709"/>
        <w:jc w:val="both"/>
        <w:rPr>
          <w:b/>
          <w:i/>
        </w:rPr>
      </w:pPr>
    </w:p>
    <w:p w:rsidR="001B759E" w:rsidRDefault="001B759E" w:rsidP="00EE50A7">
      <w:pPr>
        <w:ind w:firstLine="709"/>
        <w:jc w:val="both"/>
        <w:rPr>
          <w:b/>
          <w:i/>
        </w:rPr>
      </w:pPr>
    </w:p>
    <w:p w:rsidR="001B759E" w:rsidRDefault="001B759E" w:rsidP="00EE50A7">
      <w:pPr>
        <w:ind w:firstLine="709"/>
        <w:jc w:val="both"/>
        <w:rPr>
          <w:b/>
          <w:i/>
        </w:rPr>
      </w:pPr>
    </w:p>
    <w:p w:rsidR="001B759E" w:rsidRDefault="001B759E" w:rsidP="00EE50A7">
      <w:pPr>
        <w:ind w:firstLine="709"/>
        <w:jc w:val="both"/>
        <w:rPr>
          <w:b/>
          <w:i/>
        </w:rPr>
      </w:pPr>
    </w:p>
    <w:p w:rsidR="001B759E" w:rsidRDefault="001B759E" w:rsidP="00EE50A7">
      <w:pPr>
        <w:ind w:firstLine="709"/>
        <w:jc w:val="both"/>
        <w:rPr>
          <w:b/>
          <w:i/>
        </w:rPr>
      </w:pPr>
    </w:p>
    <w:p w:rsidR="001B759E" w:rsidRDefault="001B759E" w:rsidP="00EE50A7">
      <w:pPr>
        <w:ind w:firstLine="709"/>
        <w:jc w:val="both"/>
        <w:rPr>
          <w:b/>
          <w:i/>
        </w:rPr>
      </w:pPr>
    </w:p>
    <w:p w:rsidR="001B759E" w:rsidRDefault="001B759E" w:rsidP="00EE50A7">
      <w:pPr>
        <w:ind w:firstLine="709"/>
        <w:jc w:val="both"/>
        <w:rPr>
          <w:b/>
          <w:i/>
        </w:rPr>
      </w:pPr>
    </w:p>
    <w:p w:rsidR="001B759E" w:rsidRDefault="001B759E" w:rsidP="00EE50A7">
      <w:pPr>
        <w:ind w:firstLine="709"/>
        <w:jc w:val="both"/>
        <w:rPr>
          <w:b/>
          <w:i/>
        </w:rPr>
      </w:pPr>
    </w:p>
    <w:p w:rsidR="001B759E" w:rsidRDefault="001B759E" w:rsidP="00EE50A7">
      <w:pPr>
        <w:ind w:firstLine="709"/>
        <w:jc w:val="both"/>
        <w:rPr>
          <w:b/>
          <w:i/>
        </w:rPr>
      </w:pPr>
    </w:p>
    <w:p w:rsidR="0033537A" w:rsidRDefault="0033537A" w:rsidP="00AF1618">
      <w:pPr>
        <w:jc w:val="both"/>
        <w:rPr>
          <w:b/>
          <w:i/>
        </w:rPr>
      </w:pPr>
    </w:p>
    <w:p w:rsidR="001B759E" w:rsidRDefault="001B759E" w:rsidP="00EE50A7">
      <w:pPr>
        <w:ind w:firstLine="709"/>
        <w:jc w:val="both"/>
        <w:rPr>
          <w:b/>
          <w:i/>
        </w:rPr>
      </w:pPr>
    </w:p>
    <w:p w:rsidR="00BF5445" w:rsidRDefault="00BF5445" w:rsidP="00EE50A7">
      <w:pPr>
        <w:ind w:firstLine="709"/>
        <w:jc w:val="both"/>
        <w:rPr>
          <w:b/>
          <w:i/>
        </w:rPr>
      </w:pPr>
    </w:p>
    <w:p w:rsidR="00DB37A3" w:rsidRDefault="00DB37A3" w:rsidP="00EE50A7">
      <w:pPr>
        <w:ind w:firstLine="709"/>
        <w:jc w:val="both"/>
        <w:rPr>
          <w:b/>
          <w:i/>
        </w:rPr>
      </w:pPr>
    </w:p>
    <w:p w:rsidR="00DB37A3" w:rsidRPr="00701E02" w:rsidRDefault="00DB37A3" w:rsidP="00DB37A3">
      <w:pPr>
        <w:jc w:val="both"/>
        <w:rPr>
          <w:rFonts w:ascii="Cambria" w:hAnsi="Cambria" w:cs="Segoe UI"/>
          <w:b/>
          <w:sz w:val="14"/>
        </w:rPr>
      </w:pPr>
      <w:r w:rsidRPr="00701E02">
        <w:rPr>
          <w:rFonts w:ascii="Cambria" w:hAnsi="Cambria" w:cs="Segoe UI"/>
          <w:b/>
          <w:sz w:val="16"/>
        </w:rPr>
        <w:t>Контакты для СМИ:</w:t>
      </w:r>
    </w:p>
    <w:p w:rsidR="00DB37A3" w:rsidRPr="00701E02" w:rsidRDefault="00DB37A3" w:rsidP="00DB37A3">
      <w:pPr>
        <w:textAlignment w:val="center"/>
        <w:rPr>
          <w:rFonts w:eastAsia="Times New Roman"/>
          <w:b/>
          <w:sz w:val="14"/>
          <w:szCs w:val="16"/>
        </w:rPr>
      </w:pPr>
      <w:r>
        <w:rPr>
          <w:rFonts w:eastAsia="Calibri"/>
          <w:bCs/>
          <w:sz w:val="14"/>
          <w:szCs w:val="16"/>
        </w:rPr>
        <w:t>Анастасия Быстрова</w:t>
      </w:r>
      <w:r w:rsidRPr="00701E02">
        <w:rPr>
          <w:rFonts w:eastAsia="Calibri"/>
          <w:b/>
          <w:sz w:val="14"/>
          <w:szCs w:val="16"/>
        </w:rPr>
        <w:t>,</w:t>
      </w:r>
    </w:p>
    <w:p w:rsidR="00DB37A3" w:rsidRPr="00701E02" w:rsidRDefault="00DB37A3" w:rsidP="00DB37A3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 w:rsidRPr="00701E02">
        <w:rPr>
          <w:rFonts w:eastAsia="Calibri"/>
          <w:sz w:val="14"/>
          <w:szCs w:val="16"/>
        </w:rPr>
        <w:t>Росреестра</w:t>
      </w:r>
      <w:proofErr w:type="spellEnd"/>
    </w:p>
    <w:p w:rsidR="00DB37A3" w:rsidRPr="00701E02" w:rsidRDefault="00DB37A3" w:rsidP="00DB37A3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>по Белгородской области</w:t>
      </w:r>
    </w:p>
    <w:p w:rsidR="00DB37A3" w:rsidRPr="00701E02" w:rsidRDefault="00DB37A3" w:rsidP="00DB37A3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тел.: 8 (4722) 30-00-22 доб. 1617</w:t>
      </w:r>
    </w:p>
    <w:p w:rsidR="00DB37A3" w:rsidRPr="00701E02" w:rsidRDefault="00DB37A3" w:rsidP="00DB37A3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моб.: 8(910</w:t>
      </w:r>
      <w:r w:rsidRPr="00701E02">
        <w:rPr>
          <w:rFonts w:eastAsia="Calibri"/>
          <w:sz w:val="14"/>
          <w:szCs w:val="16"/>
        </w:rPr>
        <w:t>)</w:t>
      </w:r>
      <w:r>
        <w:rPr>
          <w:rFonts w:eastAsia="Calibri"/>
          <w:sz w:val="14"/>
          <w:szCs w:val="16"/>
        </w:rPr>
        <w:t>2218898</w:t>
      </w:r>
    </w:p>
    <w:p w:rsidR="00DB37A3" w:rsidRPr="00836733" w:rsidRDefault="00DB37A3" w:rsidP="00DB37A3">
      <w:pPr>
        <w:textAlignment w:val="center"/>
        <w:rPr>
          <w:sz w:val="14"/>
          <w:szCs w:val="14"/>
        </w:rPr>
      </w:pPr>
      <w:proofErr w:type="spellStart"/>
      <w:r>
        <w:rPr>
          <w:sz w:val="14"/>
          <w:szCs w:val="14"/>
          <w:lang w:val="en-US"/>
        </w:rPr>
        <w:t>BistrovaAA</w:t>
      </w:r>
      <w:proofErr w:type="spellEnd"/>
      <w:r w:rsidRPr="00836733">
        <w:rPr>
          <w:sz w:val="14"/>
          <w:szCs w:val="14"/>
        </w:rPr>
        <w:t>@r31.rosreestr.ru</w:t>
      </w:r>
    </w:p>
    <w:p w:rsidR="00DB37A3" w:rsidRPr="00C11603" w:rsidRDefault="00DB37A3" w:rsidP="00DB37A3">
      <w:pPr>
        <w:textAlignment w:val="center"/>
        <w:rPr>
          <w:sz w:val="28"/>
        </w:rPr>
      </w:pPr>
      <w:r w:rsidRPr="00701E02">
        <w:rPr>
          <w:rFonts w:eastAsia="Calibri"/>
          <w:sz w:val="14"/>
          <w:szCs w:val="16"/>
        </w:rPr>
        <w:t xml:space="preserve">сайт: </w:t>
      </w:r>
      <w:hyperlink r:id="rId8" w:history="1">
        <w:r w:rsidRPr="00701E02">
          <w:rPr>
            <w:rFonts w:eastAsia="Calibri"/>
            <w:sz w:val="14"/>
            <w:szCs w:val="16"/>
            <w:u w:val="single"/>
          </w:rPr>
          <w:t>https://rosreestr.gov.ru</w:t>
        </w:r>
      </w:hyperlink>
    </w:p>
    <w:p w:rsidR="00DB37A3" w:rsidRPr="00DA49FB" w:rsidRDefault="00DB37A3" w:rsidP="00EE50A7">
      <w:pPr>
        <w:ind w:firstLine="709"/>
        <w:jc w:val="both"/>
        <w:rPr>
          <w:b/>
          <w:i/>
        </w:rPr>
      </w:pPr>
    </w:p>
    <w:p w:rsidR="005E5EA6" w:rsidRDefault="005E5EA6"/>
    <w:sectPr w:rsidR="005E5EA6" w:rsidSect="00DB37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60"/>
    <w:rsid w:val="000D23AA"/>
    <w:rsid w:val="001804A7"/>
    <w:rsid w:val="00191CCA"/>
    <w:rsid w:val="001A4A3C"/>
    <w:rsid w:val="001B759E"/>
    <w:rsid w:val="0033537A"/>
    <w:rsid w:val="003E429A"/>
    <w:rsid w:val="00416CE9"/>
    <w:rsid w:val="005E5EA6"/>
    <w:rsid w:val="00931072"/>
    <w:rsid w:val="00A12391"/>
    <w:rsid w:val="00A94953"/>
    <w:rsid w:val="00AB554A"/>
    <w:rsid w:val="00AD7862"/>
    <w:rsid w:val="00AF1618"/>
    <w:rsid w:val="00B07E0D"/>
    <w:rsid w:val="00B57CB3"/>
    <w:rsid w:val="00B8301C"/>
    <w:rsid w:val="00BF5445"/>
    <w:rsid w:val="00C51A60"/>
    <w:rsid w:val="00C7453B"/>
    <w:rsid w:val="00CA144B"/>
    <w:rsid w:val="00DA49FB"/>
    <w:rsid w:val="00DB37A3"/>
    <w:rsid w:val="00EA2DF0"/>
    <w:rsid w:val="00EE50A7"/>
    <w:rsid w:val="00F322C1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A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EE50A7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50A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uiPriority w:val="1"/>
    <w:qFormat/>
    <w:rsid w:val="00EE5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ubtle Emphasis"/>
    <w:uiPriority w:val="19"/>
    <w:qFormat/>
    <w:rsid w:val="00EE50A7"/>
    <w:rPr>
      <w:i/>
      <w:iCs/>
      <w:color w:val="808080"/>
    </w:rPr>
  </w:style>
  <w:style w:type="character" w:styleId="a5">
    <w:name w:val="Hyperlink"/>
    <w:rsid w:val="00EE50A7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E50A7"/>
    <w:pPr>
      <w:widowControl/>
      <w:suppressAutoHyphens w:val="0"/>
      <w:spacing w:after="96"/>
    </w:pPr>
    <w:rPr>
      <w:rFonts w:eastAsia="Calibri"/>
      <w:kern w:val="0"/>
      <w:lang w:eastAsia="ru-RU" w:bidi="ar-SA"/>
    </w:rPr>
  </w:style>
  <w:style w:type="paragraph" w:customStyle="1" w:styleId="1">
    <w:name w:val="1"/>
    <w:basedOn w:val="a"/>
    <w:next w:val="a"/>
    <w:qFormat/>
    <w:rsid w:val="00EE50A7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7">
    <w:name w:val="Название Знак"/>
    <w:link w:val="a8"/>
    <w:rsid w:val="00EE50A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8">
    <w:name w:val="Title"/>
    <w:basedOn w:val="a"/>
    <w:next w:val="a"/>
    <w:link w:val="a7"/>
    <w:qFormat/>
    <w:rsid w:val="00EE50A7"/>
    <w:pPr>
      <w:contextualSpacing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9">
    <w:name w:val="Заголовок Знак"/>
    <w:basedOn w:val="a0"/>
    <w:uiPriority w:val="10"/>
    <w:rsid w:val="00EE50A7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07E0D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E0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A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EE50A7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50A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uiPriority w:val="1"/>
    <w:qFormat/>
    <w:rsid w:val="00EE5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ubtle Emphasis"/>
    <w:uiPriority w:val="19"/>
    <w:qFormat/>
    <w:rsid w:val="00EE50A7"/>
    <w:rPr>
      <w:i/>
      <w:iCs/>
      <w:color w:val="808080"/>
    </w:rPr>
  </w:style>
  <w:style w:type="character" w:styleId="a5">
    <w:name w:val="Hyperlink"/>
    <w:rsid w:val="00EE50A7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E50A7"/>
    <w:pPr>
      <w:widowControl/>
      <w:suppressAutoHyphens w:val="0"/>
      <w:spacing w:after="96"/>
    </w:pPr>
    <w:rPr>
      <w:rFonts w:eastAsia="Calibri"/>
      <w:kern w:val="0"/>
      <w:lang w:eastAsia="ru-RU" w:bidi="ar-SA"/>
    </w:rPr>
  </w:style>
  <w:style w:type="paragraph" w:customStyle="1" w:styleId="1">
    <w:name w:val="1"/>
    <w:basedOn w:val="a"/>
    <w:next w:val="a"/>
    <w:qFormat/>
    <w:rsid w:val="00EE50A7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7">
    <w:name w:val="Название Знак"/>
    <w:link w:val="a8"/>
    <w:rsid w:val="00EE50A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8">
    <w:name w:val="Title"/>
    <w:basedOn w:val="a"/>
    <w:next w:val="a"/>
    <w:link w:val="a7"/>
    <w:qFormat/>
    <w:rsid w:val="00EE50A7"/>
    <w:pPr>
      <w:contextualSpacing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9">
    <w:name w:val="Заголовок Знак"/>
    <w:basedOn w:val="a0"/>
    <w:uiPriority w:val="10"/>
    <w:rsid w:val="00EE50A7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07E0D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E0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reg/belgorodskiy-rosreestr-provedyet-goryachie-linii-v-fevrale-2023-god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9253-4F68-41B8-91D1-13FC6FDF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2023-02-03T06:49:00Z</cp:lastPrinted>
  <dcterms:created xsi:type="dcterms:W3CDTF">2023-02-03T08:35:00Z</dcterms:created>
  <dcterms:modified xsi:type="dcterms:W3CDTF">2023-02-03T08:35:00Z</dcterms:modified>
</cp:coreProperties>
</file>