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22" w:rsidRDefault="005B6922" w:rsidP="005B6922">
      <w:pPr>
        <w:pStyle w:val="a3"/>
      </w:pPr>
      <w:bookmarkStart w:id="0" w:name="_GoBack"/>
      <w:bookmarkEnd w:id="0"/>
      <w:r w:rsidRPr="00C40A88"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5B6922" w:rsidRDefault="005B6922" w:rsidP="005B6922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5B6922" w:rsidRDefault="005B6922" w:rsidP="005B6922">
      <w:pPr>
        <w:pStyle w:val="a3"/>
      </w:pPr>
    </w:p>
    <w:p w:rsidR="005B6922" w:rsidRPr="008E2896" w:rsidRDefault="005B6922" w:rsidP="005B6922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5B6922" w:rsidRPr="005B6922" w:rsidRDefault="005B6922" w:rsidP="005B6922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B6922" w:rsidRDefault="005B6922" w:rsidP="005B6922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</w:p>
    <w:p w:rsidR="005B6922" w:rsidRDefault="005B6922" w:rsidP="005B6922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r w:rsidRPr="00801A93">
        <w:rPr>
          <w:rFonts w:ascii="Times New Roman" w:hAnsi="Times New Roman"/>
          <w:b/>
          <w:color w:val="1C82D6"/>
          <w:sz w:val="32"/>
          <w:szCs w:val="30"/>
        </w:rPr>
        <w:t xml:space="preserve">Белгородский </w:t>
      </w:r>
      <w:proofErr w:type="spellStart"/>
      <w:r w:rsidRPr="00801A93">
        <w:rPr>
          <w:rFonts w:ascii="Times New Roman" w:hAnsi="Times New Roman"/>
          <w:b/>
          <w:color w:val="1C82D6"/>
          <w:sz w:val="32"/>
          <w:szCs w:val="30"/>
        </w:rPr>
        <w:t>Росреестр</w:t>
      </w:r>
      <w:proofErr w:type="spellEnd"/>
      <w:r w:rsidRPr="00801A93">
        <w:rPr>
          <w:rFonts w:ascii="Times New Roman" w:hAnsi="Times New Roman"/>
          <w:b/>
          <w:color w:val="1C82D6"/>
          <w:sz w:val="32"/>
          <w:szCs w:val="30"/>
        </w:rPr>
        <w:t xml:space="preserve"> подвел итоги реализации проекта «</w:t>
      </w:r>
      <w:r w:rsidR="008149C6">
        <w:rPr>
          <w:rFonts w:ascii="Times New Roman" w:hAnsi="Times New Roman"/>
          <w:b/>
          <w:color w:val="1C82D6"/>
          <w:sz w:val="32"/>
          <w:szCs w:val="30"/>
        </w:rPr>
        <w:t>Земля для стройки» за I квартал</w:t>
      </w:r>
      <w:r w:rsidRPr="00801A93">
        <w:rPr>
          <w:rFonts w:ascii="Times New Roman" w:hAnsi="Times New Roman"/>
          <w:b/>
          <w:color w:val="1C82D6"/>
          <w:sz w:val="32"/>
          <w:szCs w:val="30"/>
        </w:rPr>
        <w:t xml:space="preserve"> 2023 года</w:t>
      </w:r>
    </w:p>
    <w:p w:rsidR="005B6922" w:rsidRPr="009B532F" w:rsidRDefault="005B6922" w:rsidP="005B6922">
      <w:pPr>
        <w:ind w:firstLine="709"/>
        <w:jc w:val="both"/>
        <w:rPr>
          <w:rFonts w:ascii="Times New Roman" w:hAnsi="Times New Roman"/>
          <w:sz w:val="8"/>
        </w:rPr>
      </w:pPr>
    </w:p>
    <w:p w:rsidR="005B6922" w:rsidRPr="001F343B" w:rsidRDefault="005B6922" w:rsidP="001F34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343B">
        <w:rPr>
          <w:rFonts w:ascii="Times New Roman" w:hAnsi="Times New Roman"/>
          <w:sz w:val="24"/>
          <w:szCs w:val="24"/>
        </w:rPr>
        <w:t xml:space="preserve">В Белгородской области продолжается реализация проекта «Земля для стройки». Напомним, что «Земля для стройки» - это сервис в форме единого информационного ресурса,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</w:t>
      </w:r>
      <w:r w:rsidR="006330A6" w:rsidRPr="006330A6">
        <w:rPr>
          <w:rFonts w:ascii="Times New Roman" w:hAnsi="Times New Roman"/>
          <w:sz w:val="24"/>
          <w:szCs w:val="24"/>
        </w:rPr>
        <w:t>в целях жилищного строительства</w:t>
      </w:r>
      <w:r w:rsidRPr="001F343B">
        <w:rPr>
          <w:rFonts w:ascii="Times New Roman" w:hAnsi="Times New Roman"/>
          <w:sz w:val="24"/>
          <w:szCs w:val="24"/>
        </w:rPr>
        <w:t>.</w:t>
      </w:r>
    </w:p>
    <w:p w:rsidR="00025ED0" w:rsidRDefault="00025ED0" w:rsidP="00025E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343B">
        <w:rPr>
          <w:rFonts w:ascii="Times New Roman" w:hAnsi="Times New Roman"/>
          <w:sz w:val="24"/>
          <w:szCs w:val="24"/>
        </w:rPr>
        <w:t>Основными преимуществами сервиса «Земля для стройки» являются: простая процедура подбора участка для строительства, возможность направления обращения в элек</w:t>
      </w:r>
      <w:r w:rsidR="00DE25A5">
        <w:rPr>
          <w:rFonts w:ascii="Times New Roman" w:hAnsi="Times New Roman"/>
          <w:sz w:val="24"/>
          <w:szCs w:val="24"/>
        </w:rPr>
        <w:t xml:space="preserve">тронной форме, что значительно </w:t>
      </w:r>
      <w:r w:rsidRPr="001F343B">
        <w:rPr>
          <w:rFonts w:ascii="Times New Roman" w:hAnsi="Times New Roman"/>
          <w:sz w:val="24"/>
          <w:szCs w:val="24"/>
        </w:rPr>
        <w:t>экономит время, помимо этого, каждый желающий может сразу получить полную характеристику заинтересовавшего его участка: кадастровый номер, площадь, кадастровую стоимость, какие коммуникации проходят по земельному участку и для какой категории застройки участок предназначен</w:t>
      </w:r>
      <w:r>
        <w:rPr>
          <w:rFonts w:ascii="Times New Roman" w:hAnsi="Times New Roman"/>
          <w:sz w:val="24"/>
          <w:szCs w:val="24"/>
        </w:rPr>
        <w:t>.</w:t>
      </w:r>
    </w:p>
    <w:p w:rsidR="005B6922" w:rsidRPr="001F343B" w:rsidRDefault="005B6922" w:rsidP="00025ED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43B">
        <w:rPr>
          <w:rFonts w:ascii="Times New Roman" w:hAnsi="Times New Roman"/>
          <w:sz w:val="24"/>
          <w:szCs w:val="24"/>
        </w:rPr>
        <w:t>«</w:t>
      </w:r>
      <w:r w:rsidRPr="001F343B">
        <w:rPr>
          <w:rFonts w:ascii="Times New Roman" w:hAnsi="Times New Roman"/>
          <w:i/>
          <w:sz w:val="24"/>
          <w:szCs w:val="24"/>
        </w:rPr>
        <w:t xml:space="preserve">По результатам работы постоянно действующего оперативного штаба при Управлении </w:t>
      </w:r>
      <w:proofErr w:type="spellStart"/>
      <w:r w:rsidRPr="001F343B">
        <w:rPr>
          <w:rFonts w:ascii="Times New Roman" w:hAnsi="Times New Roman"/>
          <w:i/>
          <w:sz w:val="24"/>
          <w:szCs w:val="24"/>
        </w:rPr>
        <w:t>Росреестра</w:t>
      </w:r>
      <w:proofErr w:type="spellEnd"/>
      <w:r w:rsidRPr="001F343B">
        <w:rPr>
          <w:rFonts w:ascii="Times New Roman" w:hAnsi="Times New Roman"/>
          <w:i/>
          <w:sz w:val="24"/>
          <w:szCs w:val="24"/>
        </w:rPr>
        <w:t xml:space="preserve"> по Белгородской области в первом квартале текущего года выявлен 21 земельный участок (территория) общей площадью 10 га, вовлечено </w:t>
      </w:r>
      <w:r w:rsidR="00025ED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1F343B">
        <w:rPr>
          <w:rFonts w:ascii="Times New Roman" w:hAnsi="Times New Roman"/>
          <w:i/>
          <w:sz w:val="24"/>
          <w:szCs w:val="24"/>
        </w:rPr>
        <w:t>24 земельных участка (территорий) общей площадью 3,6 га.</w:t>
      </w:r>
      <w:r w:rsidRPr="001F343B">
        <w:rPr>
          <w:rFonts w:ascii="Times New Roman" w:hAnsi="Times New Roman"/>
          <w:sz w:val="24"/>
          <w:szCs w:val="24"/>
        </w:rPr>
        <w:t xml:space="preserve">», - прокомментировал </w:t>
      </w:r>
      <w:r w:rsidRPr="001F343B">
        <w:rPr>
          <w:rFonts w:ascii="Times New Roman" w:hAnsi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1F343B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1F343B">
        <w:rPr>
          <w:rFonts w:ascii="Times New Roman" w:hAnsi="Times New Roman"/>
          <w:b/>
          <w:sz w:val="24"/>
          <w:szCs w:val="24"/>
        </w:rPr>
        <w:t xml:space="preserve"> по Белгородской области Сергей Павлов. </w:t>
      </w:r>
    </w:p>
    <w:p w:rsidR="005B6922" w:rsidRPr="001F343B" w:rsidRDefault="005B6922" w:rsidP="005B69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343B">
        <w:rPr>
          <w:rFonts w:ascii="Times New Roman" w:hAnsi="Times New Roman"/>
          <w:sz w:val="24"/>
          <w:szCs w:val="24"/>
        </w:rPr>
        <w:t xml:space="preserve">В пресс-службе ведомства отмечают, что с начала реализации </w:t>
      </w:r>
      <w:r w:rsidR="00B2467B">
        <w:rPr>
          <w:rFonts w:ascii="Times New Roman" w:hAnsi="Times New Roman"/>
          <w:sz w:val="24"/>
          <w:szCs w:val="24"/>
        </w:rPr>
        <w:t>проекта «Земля</w:t>
      </w:r>
      <w:r w:rsidR="00233460" w:rsidRPr="001F343B">
        <w:rPr>
          <w:rFonts w:ascii="Times New Roman" w:hAnsi="Times New Roman"/>
          <w:sz w:val="24"/>
          <w:szCs w:val="24"/>
        </w:rPr>
        <w:t xml:space="preserve"> для стройки»</w:t>
      </w:r>
      <w:r w:rsidR="00B2467B">
        <w:rPr>
          <w:rFonts w:ascii="Times New Roman" w:hAnsi="Times New Roman"/>
          <w:sz w:val="24"/>
          <w:szCs w:val="24"/>
        </w:rPr>
        <w:t xml:space="preserve"> </w:t>
      </w:r>
      <w:r w:rsidRPr="001F343B">
        <w:rPr>
          <w:rFonts w:ascii="Times New Roman" w:hAnsi="Times New Roman"/>
          <w:sz w:val="24"/>
          <w:szCs w:val="24"/>
        </w:rPr>
        <w:t>в Белгородской области выявлено 498 земельных участков (территорий) общей площадью 610 га, вовлечено 605 земельных участков (территорий) общей площадью 93 га.</w:t>
      </w:r>
    </w:p>
    <w:p w:rsidR="005B6922" w:rsidRDefault="005B6922"/>
    <w:p w:rsidR="005B6922" w:rsidRDefault="00CD6975" w:rsidP="005B6922">
      <w:pPr>
        <w:jc w:val="both"/>
        <w:rPr>
          <w:rFonts w:ascii="Times New Roman" w:hAnsi="Times New Roman"/>
          <w:b/>
          <w:sz w:val="24"/>
          <w:szCs w:val="28"/>
        </w:rPr>
      </w:pPr>
      <w:hyperlink r:id="rId6" w:history="1">
        <w:r w:rsidR="00965FFA" w:rsidRPr="004C61B3">
          <w:rPr>
            <w:rStyle w:val="a7"/>
            <w:rFonts w:ascii="Times New Roman" w:hAnsi="Times New Roman"/>
            <w:b/>
            <w:sz w:val="24"/>
            <w:szCs w:val="28"/>
          </w:rPr>
          <w:t>https://rosreestr.gov.ru/press/archive/reg/belgorodskiy-rosreestr-podvel-itogi-realizatsii-proekta-zemlya-dlya-stroyki-za-i-kvartal-2023-goda/</w:t>
        </w:r>
      </w:hyperlink>
      <w:r w:rsidR="00965FFA">
        <w:rPr>
          <w:rFonts w:ascii="Times New Roman" w:hAnsi="Times New Roman"/>
          <w:b/>
          <w:sz w:val="24"/>
          <w:szCs w:val="28"/>
        </w:rPr>
        <w:t xml:space="preserve"> </w:t>
      </w:r>
    </w:p>
    <w:p w:rsidR="00B2467B" w:rsidRDefault="00B2467B" w:rsidP="005B6922">
      <w:pPr>
        <w:jc w:val="both"/>
        <w:rPr>
          <w:rFonts w:ascii="Times New Roman" w:hAnsi="Times New Roman"/>
          <w:b/>
          <w:sz w:val="24"/>
          <w:szCs w:val="28"/>
        </w:rPr>
      </w:pPr>
    </w:p>
    <w:p w:rsidR="00965FFA" w:rsidRDefault="00965FFA" w:rsidP="005B6922">
      <w:pPr>
        <w:jc w:val="both"/>
        <w:rPr>
          <w:rFonts w:ascii="Times New Roman" w:hAnsi="Times New Roman"/>
          <w:b/>
          <w:sz w:val="24"/>
          <w:szCs w:val="28"/>
        </w:rPr>
      </w:pP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5B6922" w:rsidRPr="003E3C1B" w:rsidRDefault="005B6922" w:rsidP="005B692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5B6922" w:rsidRPr="00B2467B" w:rsidRDefault="005B6922" w:rsidP="00B2467B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5B6922" w:rsidRPr="00B2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25ED0"/>
    <w:rsid w:val="00095E6D"/>
    <w:rsid w:val="001E600F"/>
    <w:rsid w:val="001F343B"/>
    <w:rsid w:val="00233460"/>
    <w:rsid w:val="00491BAA"/>
    <w:rsid w:val="005B6922"/>
    <w:rsid w:val="006330A6"/>
    <w:rsid w:val="008149C6"/>
    <w:rsid w:val="00965FFA"/>
    <w:rsid w:val="00B2467B"/>
    <w:rsid w:val="00BE34A7"/>
    <w:rsid w:val="00CD6975"/>
    <w:rsid w:val="00DE25A5"/>
    <w:rsid w:val="00F60129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B692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92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B6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69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9D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5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B6922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922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B6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69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09D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5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elgorodskiy-rosreestr-podvel-itogi-realizatsii-proekta-zemlya-dlya-stroyki-za-i-kvartal-2023-go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2023-04-17T09:39:00Z</cp:lastPrinted>
  <dcterms:created xsi:type="dcterms:W3CDTF">2023-04-18T07:36:00Z</dcterms:created>
  <dcterms:modified xsi:type="dcterms:W3CDTF">2023-04-18T07:36:00Z</dcterms:modified>
</cp:coreProperties>
</file>