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0C1F95" w:rsidP="00053CEA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 xml:space="preserve"> </w:t>
      </w:r>
      <w:r w:rsidR="00D8021D">
        <w:rPr>
          <w:b w:val="0"/>
        </w:rPr>
        <w:t xml:space="preserve">Ведущий специалист </w:t>
      </w:r>
      <w:r w:rsidR="00053CEA" w:rsidRPr="00A26315">
        <w:rPr>
          <w:b w:val="0"/>
        </w:rPr>
        <w:t>- эксперт Группы ВСМИ</w:t>
      </w:r>
    </w:p>
    <w:p w:rsidR="00053CEA" w:rsidRPr="00036036" w:rsidRDefault="009F44C7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Богачева</w:t>
      </w:r>
      <w:r w:rsidR="00053CEA"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28F31F20" wp14:editId="11FDD596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0C1F95" w:rsidRPr="000C1F95" w:rsidRDefault="000C1F95" w:rsidP="000C1F95">
      <w:pPr>
        <w:numPr>
          <w:ilvl w:val="0"/>
          <w:numId w:val="1"/>
        </w:numPr>
        <w:tabs>
          <w:tab w:val="clear" w:pos="0"/>
        </w:tabs>
        <w:spacing w:before="100" w:beforeAutospacing="1" w:after="100" w:afterAutospacing="1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0C1F9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 этом году Отделение СФР по Белгородской области возместит расходы на охрану труда 580 работодателям</w:t>
      </w:r>
    </w:p>
    <w:bookmarkEnd w:id="0"/>
    <w:p w:rsidR="000C1F95" w:rsidRPr="000C1F95" w:rsidRDefault="000C1F95" w:rsidP="000C1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95">
        <w:rPr>
          <w:rFonts w:ascii="Times New Roman" w:eastAsia="Times New Roman" w:hAnsi="Times New Roman"/>
          <w:sz w:val="24"/>
          <w:szCs w:val="24"/>
          <w:lang w:eastAsia="ru-RU"/>
        </w:rPr>
        <w:t>583 страхователя региона подали заявки на финансирование предупредительных мер по охране труда. Напоминаем, что, согласно правилам, до 1 августа 2023 года они имеют возможность обратиться с заявлением на финансовое обеспечение мер по сокращению производственного травматизма в Отделение Социального фонда России по Белгородской области (ОСФР).</w:t>
      </w:r>
    </w:p>
    <w:p w:rsidR="000C1F95" w:rsidRPr="000C1F95" w:rsidRDefault="000C1F95" w:rsidP="000C1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95">
        <w:rPr>
          <w:rFonts w:ascii="Times New Roman" w:eastAsia="Times New Roman" w:hAnsi="Times New Roman"/>
          <w:sz w:val="24"/>
          <w:szCs w:val="24"/>
          <w:lang w:eastAsia="ru-RU"/>
        </w:rPr>
        <w:t>В целях профилактики производственного травматизма и профессиональных заболеваний работодатели Белгородской области  независимо от форм собственности имеют право направлять средства на финансовое обеспечение предупредительных мер в счет уплаты страховых взносов в Социальный фонд России.</w:t>
      </w:r>
    </w:p>
    <w:p w:rsidR="000C1F95" w:rsidRPr="000C1F95" w:rsidRDefault="000C1F95" w:rsidP="000C1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95">
        <w:rPr>
          <w:rFonts w:ascii="Times New Roman" w:eastAsia="Times New Roman" w:hAnsi="Times New Roman"/>
          <w:sz w:val="24"/>
          <w:szCs w:val="24"/>
          <w:lang w:eastAsia="ru-RU"/>
        </w:rPr>
        <w:t xml:space="preserve">На улучшение условий труда работников ежегодно разрешается потратить до 20% от размера страховых взносов в Социальный фонд России. Объем средств можно увеличить до 30%, если дополнительная сумма будет направлена на санаторно-курортное лечение работников </w:t>
      </w:r>
      <w:proofErr w:type="spellStart"/>
      <w:r w:rsidRPr="000C1F95">
        <w:rPr>
          <w:rFonts w:ascii="Times New Roman" w:eastAsia="Times New Roman" w:hAnsi="Times New Roman"/>
          <w:sz w:val="24"/>
          <w:szCs w:val="24"/>
          <w:lang w:eastAsia="ru-RU"/>
        </w:rPr>
        <w:t>предпенсионного</w:t>
      </w:r>
      <w:proofErr w:type="spellEnd"/>
      <w:r w:rsidRPr="000C1F95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возраста.</w:t>
      </w:r>
    </w:p>
    <w:p w:rsidR="000C1F95" w:rsidRPr="000C1F95" w:rsidRDefault="000C1F95" w:rsidP="000C1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95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было предусмотрено 17 направлений, на которые региональные страхователи имели право направлять средства социального страхования. </w:t>
      </w:r>
      <w:proofErr w:type="gramStart"/>
      <w:r w:rsidRPr="000C1F95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Наибольшую часть выделенных ассигнований белгородские страхователи на протяжении последних лет предпочитают расходовать на проведение периодических медицинских осмотров (96 миллионов рублей), на санаторно-курортное лечение работников, занятых во вредных условиях труда (78 миллионов), на санаторно-курортное лечение работников </w:t>
      </w:r>
      <w:proofErr w:type="spellStart"/>
      <w:r w:rsidRPr="000C1F95">
        <w:rPr>
          <w:rFonts w:ascii="Times New Roman" w:eastAsia="Times New Roman" w:hAnsi="Times New Roman"/>
          <w:sz w:val="24"/>
          <w:szCs w:val="24"/>
          <w:lang w:eastAsia="ru-RU"/>
        </w:rPr>
        <w:t>предпенсионного</w:t>
      </w:r>
      <w:proofErr w:type="spellEnd"/>
      <w:r w:rsidRPr="000C1F95">
        <w:rPr>
          <w:rFonts w:ascii="Times New Roman" w:eastAsia="Times New Roman" w:hAnsi="Times New Roman"/>
          <w:sz w:val="24"/>
          <w:szCs w:val="24"/>
          <w:lang w:eastAsia="ru-RU"/>
        </w:rPr>
        <w:t xml:space="preserve"> (пенсионного) возраста (79 миллионов), приобретение работникам сертифицированных средств индивидуальной защиты (57 миллионов), проведение специальной оценки условий труда (10,5 миллионов рублей).</w:t>
      </w:r>
      <w:proofErr w:type="gramEnd"/>
    </w:p>
    <w:p w:rsidR="000C1F95" w:rsidRPr="000C1F95" w:rsidRDefault="000C1F95" w:rsidP="000C1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95">
        <w:rPr>
          <w:rFonts w:ascii="Times New Roman" w:eastAsia="Times New Roman" w:hAnsi="Times New Roman"/>
          <w:sz w:val="24"/>
          <w:szCs w:val="24"/>
          <w:lang w:eastAsia="ru-RU"/>
        </w:rPr>
        <w:t>За 10 лет финансовое обеспечение предупредительных мер по сокращению производственного травматизма в регионе выросло в 4 раза, количество участников увеличилось более чем в 2 раза. В 2023 году на финансирование данных мер ОСФР   было выделено 320 миллионов рублей.  </w:t>
      </w:r>
    </w:p>
    <w:p w:rsidR="000C1F95" w:rsidRPr="000C1F95" w:rsidRDefault="000C1F95" w:rsidP="000C1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9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1F95" w:rsidRPr="000C1F95" w:rsidRDefault="000C1F95" w:rsidP="000C1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95">
        <w:rPr>
          <w:rFonts w:ascii="Times New Roman" w:eastAsia="Times New Roman" w:hAnsi="Times New Roman"/>
          <w:sz w:val="24"/>
          <w:szCs w:val="24"/>
          <w:lang w:eastAsia="ru-RU"/>
        </w:rPr>
        <w:t>*п.4 Приказа Минтруда России от 14.07.2021 №467</w:t>
      </w:r>
    </w:p>
    <w:p w:rsidR="009A0A8B" w:rsidRPr="00053CEA" w:rsidRDefault="009A0A8B" w:rsidP="000C1F95">
      <w:pPr>
        <w:tabs>
          <w:tab w:val="left" w:pos="8610"/>
        </w:tabs>
        <w:rPr>
          <w:lang w:eastAsia="ru-RU"/>
        </w:rPr>
      </w:pPr>
    </w:p>
    <w:sectPr w:rsidR="009A0A8B" w:rsidRPr="00053CEA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4A" w:rsidRDefault="00382F4A" w:rsidP="00E60B04">
      <w:pPr>
        <w:spacing w:after="0" w:line="240" w:lineRule="auto"/>
      </w:pPr>
      <w:r>
        <w:separator/>
      </w:r>
    </w:p>
  </w:endnote>
  <w:endnote w:type="continuationSeparator" w:id="0">
    <w:p w:rsidR="00382F4A" w:rsidRDefault="00382F4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D8021D">
      <w:t>Горячая линия 8(800)200-12-15</w:t>
    </w:r>
    <w:r w:rsidR="00BF7B2B">
      <w:t xml:space="preserve"> 8(4722)30-69-67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4A" w:rsidRDefault="00382F4A" w:rsidP="00E60B04">
      <w:pPr>
        <w:spacing w:after="0" w:line="240" w:lineRule="auto"/>
      </w:pPr>
      <w:r>
        <w:separator/>
      </w:r>
    </w:p>
  </w:footnote>
  <w:footnote w:type="continuationSeparator" w:id="0">
    <w:p w:rsidR="00382F4A" w:rsidRDefault="00382F4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382F4A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BB6DFD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94ABF"/>
    <w:rsid w:val="000A507A"/>
    <w:rsid w:val="000A7B66"/>
    <w:rsid w:val="000B205A"/>
    <w:rsid w:val="000B62C8"/>
    <w:rsid w:val="000B779B"/>
    <w:rsid w:val="000C1F95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82F4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55154"/>
    <w:rsid w:val="00974DAC"/>
    <w:rsid w:val="009850B1"/>
    <w:rsid w:val="009A0A8B"/>
    <w:rsid w:val="009A2F4D"/>
    <w:rsid w:val="009A5E0E"/>
    <w:rsid w:val="009B2143"/>
    <w:rsid w:val="009B322C"/>
    <w:rsid w:val="009E3FC7"/>
    <w:rsid w:val="009E6D30"/>
    <w:rsid w:val="009F44C7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B304A"/>
    <w:rsid w:val="00AC51C1"/>
    <w:rsid w:val="00AC72D7"/>
    <w:rsid w:val="00AF3001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B6DFD"/>
    <w:rsid w:val="00BC38CF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74B5E"/>
    <w:rsid w:val="00C95F8C"/>
    <w:rsid w:val="00CA4045"/>
    <w:rsid w:val="00CA51C7"/>
    <w:rsid w:val="00CA6F3E"/>
    <w:rsid w:val="00CC328D"/>
    <w:rsid w:val="00CD136D"/>
    <w:rsid w:val="00CE4883"/>
    <w:rsid w:val="00D04EE9"/>
    <w:rsid w:val="00D10023"/>
    <w:rsid w:val="00D144E1"/>
    <w:rsid w:val="00D45ED2"/>
    <w:rsid w:val="00D4605F"/>
    <w:rsid w:val="00D61F08"/>
    <w:rsid w:val="00D671DB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1F5E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D361-AEE0-4B6A-BBA9-45B69A78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2022-12-27T04:15:00Z</cp:lastPrinted>
  <dcterms:created xsi:type="dcterms:W3CDTF">2023-09-13T09:02:00Z</dcterms:created>
  <dcterms:modified xsi:type="dcterms:W3CDTF">2023-09-13T09:02:00Z</dcterms:modified>
</cp:coreProperties>
</file>