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5F" w:rsidRDefault="001D4702" w:rsidP="00FB1B13">
      <w:pPr>
        <w:keepNext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Главный специалист - эксперт Группы ВСМИ</w:t>
      </w:r>
    </w:p>
    <w:p w:rsidR="00CA615F" w:rsidRDefault="001D4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Богачева Елена Александровна</w:t>
      </w:r>
    </w:p>
    <w:p w:rsidR="00CA615F" w:rsidRDefault="001D4702" w:rsidP="00FB1B13">
      <w:pPr>
        <w:keepNext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object w:dxaOrig="269" w:dyaOrig="234">
          <v:rect id="rectole0000000000" o:spid="_x0000_i1025" style="width:13.5pt;height:12pt" o:ole="" o:preferrelative="t" stroked="f">
            <v:imagedata r:id="rId6" o:title=""/>
          </v:rect>
          <o:OLEObject Type="Embed" ProgID="StaticMetafile" ShapeID="rectole0000000000" DrawAspect="Content" ObjectID="_1759909511" r:id="rId7"/>
        </w:object>
      </w:r>
      <w:r>
        <w:rPr>
          <w:rFonts w:ascii="Times New Roman" w:eastAsia="Times New Roman" w:hAnsi="Times New Roman" w:cs="Times New Roman"/>
          <w:sz w:val="20"/>
        </w:rPr>
        <w:t xml:space="preserve">8(4722)30-69-48   </w:t>
      </w:r>
      <w:r>
        <w:object w:dxaOrig="272" w:dyaOrig="272">
          <v:rect id="rectole0000000001" o:spid="_x0000_i1026" style="width:13.5pt;height:13.5pt" o:ole="" o:preferrelative="t" stroked="f">
            <v:imagedata r:id="rId8" o:title=""/>
          </v:rect>
          <o:OLEObject Type="Embed" ProgID="StaticMetafile" ShapeID="rectole0000000001" DrawAspect="Content" ObjectID="_1759909512" r:id="rId9"/>
        </w:object>
      </w:r>
      <w:r>
        <w:rPr>
          <w:rFonts w:ascii="Times New Roman" w:eastAsia="Times New Roman" w:hAnsi="Times New Roman" w:cs="Times New Roman"/>
          <w:sz w:val="20"/>
        </w:rPr>
        <w:t>+7 (930) 084 84 96</w:t>
      </w:r>
    </w:p>
    <w:p w:rsidR="00CA615F" w:rsidRPr="00FB1B13" w:rsidRDefault="001D4702" w:rsidP="00FB1B13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object w:dxaOrig="350" w:dyaOrig="340">
          <v:rect id="rectole0000000002" o:spid="_x0000_i1027" style="width:17.25pt;height:17.25pt" o:ole="" o:preferrelative="t" stroked="f">
            <v:imagedata r:id="rId10" o:title=""/>
          </v:rect>
          <o:OLEObject Type="Embed" ProgID="StaticMetafile" ShapeID="rectole0000000002" DrawAspect="Content" ObjectID="_1759909513" r:id="rId11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zyumchenkoe@041.pfr.gov.ru</w:t>
      </w:r>
    </w:p>
    <w:p w:rsidR="00FB1B13" w:rsidRDefault="00FB1B13" w:rsidP="00FB1B13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Более 1,9  тысячи белгородских льготников получили путевки на санаторно-курортное лечение в 2023 году</w:t>
      </w:r>
    </w:p>
    <w:bookmarkEnd w:id="0"/>
    <w:p w:rsidR="00FB1B13" w:rsidRDefault="00FB1B13" w:rsidP="00FB1B13">
      <w:pPr>
        <w:tabs>
          <w:tab w:val="left" w:pos="8610"/>
        </w:tabs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1B13" w:rsidRDefault="00FB1B13" w:rsidP="00FB1B13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начала 2023 года 1 967 жителей льготной категории в Белгородской области получили бесплатные путевки на санаторно-курортное лечение, 1885 из которых уже побывали в различных санаториях и здравницах. На эти цели региональное Отделение СФР направило свыше 67 миллионов рублей. Для нуждающихся в сопровождении белгородцев было предоставлено 273 путевки сопровождающим их лицам на сумму свыше 8 миллионов рублей.</w:t>
      </w:r>
    </w:p>
    <w:p w:rsidR="006A014E" w:rsidRPr="003036A6" w:rsidRDefault="00FB1B13" w:rsidP="003036A6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Напоминаем, что граждане льготных категорий </w:t>
      </w:r>
      <w:r w:rsidRPr="008739F4">
        <w:rPr>
          <w:rFonts w:ascii="Times New Roman" w:eastAsia="Times New Roman" w:hAnsi="Times New Roman" w:cs="Times New Roman"/>
          <w:sz w:val="24"/>
        </w:rPr>
        <w:t>(</w:t>
      </w:r>
      <w:r w:rsidRPr="003036A6">
        <w:rPr>
          <w:rFonts w:ascii="Times New Roman" w:eastAsia="Times New Roman" w:hAnsi="Times New Roman" w:cs="Times New Roman"/>
          <w:sz w:val="24"/>
        </w:rPr>
        <w:t>инвалиды войны</w:t>
      </w:r>
      <w:r w:rsidRPr="008739F4">
        <w:rPr>
          <w:rFonts w:ascii="Times New Roman" w:eastAsia="Times New Roman" w:hAnsi="Times New Roman" w:cs="Times New Roman"/>
          <w:sz w:val="24"/>
        </w:rPr>
        <w:t xml:space="preserve">, </w:t>
      </w:r>
      <w:r w:rsidRPr="003036A6">
        <w:rPr>
          <w:rFonts w:ascii="Times New Roman" w:eastAsia="Times New Roman" w:hAnsi="Times New Roman" w:cs="Times New Roman"/>
          <w:sz w:val="24"/>
        </w:rPr>
        <w:t>участники Великой Отечественной войны,</w:t>
      </w:r>
      <w:r w:rsidRPr="008739F4">
        <w:rPr>
          <w:rFonts w:ascii="Times New Roman" w:eastAsia="Times New Roman" w:hAnsi="Times New Roman" w:cs="Times New Roman"/>
          <w:sz w:val="24"/>
        </w:rPr>
        <w:t xml:space="preserve"> п</w:t>
      </w:r>
      <w:r w:rsidRPr="003036A6">
        <w:rPr>
          <w:rFonts w:ascii="Times New Roman" w:eastAsia="Times New Roman" w:hAnsi="Times New Roman" w:cs="Times New Roman"/>
          <w:sz w:val="24"/>
        </w:rPr>
        <w:t xml:space="preserve">роходившие военную службу и работавшие на военных объектах в годы Великой Отечественной войны, </w:t>
      </w:r>
      <w:hyperlink r:id="rId12" w:anchor="/document/10103548/paragraph/450:0" w:tgtFrame="_blank" w:history="1">
        <w:r w:rsidRPr="003036A6">
          <w:rPr>
            <w:rFonts w:ascii="Times New Roman" w:eastAsia="Times New Roman" w:hAnsi="Times New Roman" w:cs="Times New Roman"/>
            <w:sz w:val="24"/>
          </w:rPr>
          <w:t>ветераны боевых действий</w:t>
        </w:r>
      </w:hyperlink>
      <w:r w:rsidRPr="003036A6">
        <w:rPr>
          <w:rFonts w:ascii="Times New Roman" w:eastAsia="Times New Roman" w:hAnsi="Times New Roman" w:cs="Times New Roman"/>
          <w:sz w:val="24"/>
        </w:rPr>
        <w:t>,</w:t>
      </w:r>
      <w:r w:rsidRPr="008739F4">
        <w:rPr>
          <w:rFonts w:ascii="Times New Roman" w:eastAsia="Times New Roman" w:hAnsi="Times New Roman" w:cs="Times New Roman"/>
          <w:sz w:val="24"/>
        </w:rPr>
        <w:t xml:space="preserve"> </w:t>
      </w:r>
      <w:hyperlink r:id="rId13" w:tgtFrame="_blank" w:history="1">
        <w:r w:rsidRPr="003036A6">
          <w:rPr>
            <w:rFonts w:ascii="Times New Roman" w:eastAsia="Times New Roman" w:hAnsi="Times New Roman" w:cs="Times New Roman"/>
            <w:sz w:val="24"/>
          </w:rPr>
          <w:t>награждённые знаком «Жителю блокадного Ленинграда» или «Житель осаждённого Севастополя»</w:t>
        </w:r>
      </w:hyperlink>
      <w:r w:rsidRPr="008739F4">
        <w:rPr>
          <w:rFonts w:ascii="Times New Roman" w:eastAsia="Times New Roman" w:hAnsi="Times New Roman" w:cs="Times New Roman"/>
          <w:sz w:val="24"/>
        </w:rPr>
        <w:t xml:space="preserve">, </w:t>
      </w:r>
      <w:r w:rsidRPr="003036A6">
        <w:rPr>
          <w:rFonts w:ascii="Times New Roman" w:eastAsia="Times New Roman" w:hAnsi="Times New Roman" w:cs="Times New Roman"/>
          <w:sz w:val="24"/>
        </w:rPr>
        <w:t>члены семей погибших инвалидов войны и участников боевых действий</w:t>
      </w:r>
      <w:r w:rsidRPr="008739F4">
        <w:rPr>
          <w:rFonts w:ascii="Times New Roman" w:eastAsia="Times New Roman" w:hAnsi="Times New Roman" w:cs="Times New Roman"/>
          <w:sz w:val="24"/>
        </w:rPr>
        <w:t xml:space="preserve">, </w:t>
      </w:r>
      <w:r w:rsidRPr="003036A6">
        <w:rPr>
          <w:rFonts w:ascii="Times New Roman" w:eastAsia="Times New Roman" w:hAnsi="Times New Roman" w:cs="Times New Roman"/>
          <w:sz w:val="24"/>
        </w:rPr>
        <w:t>инвалиды</w:t>
      </w:r>
      <w:r w:rsidRPr="008739F4">
        <w:rPr>
          <w:rFonts w:ascii="Times New Roman" w:eastAsia="Times New Roman" w:hAnsi="Times New Roman" w:cs="Times New Roman"/>
          <w:sz w:val="24"/>
        </w:rPr>
        <w:t xml:space="preserve">, </w:t>
      </w:r>
      <w:r w:rsidRPr="003036A6">
        <w:rPr>
          <w:rFonts w:ascii="Times New Roman" w:eastAsia="Times New Roman" w:hAnsi="Times New Roman" w:cs="Times New Roman"/>
          <w:sz w:val="24"/>
        </w:rPr>
        <w:t>дети-инвалиды</w:t>
      </w:r>
      <w:r w:rsidRPr="008739F4">
        <w:rPr>
          <w:rFonts w:ascii="Times New Roman" w:eastAsia="Times New Roman" w:hAnsi="Times New Roman" w:cs="Times New Roman"/>
          <w:sz w:val="24"/>
        </w:rPr>
        <w:t xml:space="preserve">, </w:t>
      </w:r>
      <w:hyperlink r:id="rId14" w:tgtFrame="_blank" w:history="1">
        <w:r w:rsidRPr="003036A6">
          <w:rPr>
            <w:rFonts w:ascii="Times New Roman" w:eastAsia="Times New Roman" w:hAnsi="Times New Roman" w:cs="Times New Roman"/>
            <w:sz w:val="24"/>
          </w:rPr>
          <w:t>жертвы катастрофы на Чернобыльской АЭС и ядерных испытаний на Семипалатинском полигоне</w:t>
        </w:r>
      </w:hyperlink>
      <w:r w:rsidRPr="003036A6">
        <w:rPr>
          <w:rFonts w:ascii="Times New Roman" w:eastAsia="Times New Roman" w:hAnsi="Times New Roman" w:cs="Times New Roman"/>
          <w:sz w:val="24"/>
        </w:rPr>
        <w:t>)</w:t>
      </w:r>
      <w:r w:rsidR="006A014E" w:rsidRPr="003036A6">
        <w:rPr>
          <w:rFonts w:ascii="Times New Roman" w:eastAsia="Times New Roman" w:hAnsi="Times New Roman" w:cs="Times New Roman"/>
          <w:sz w:val="24"/>
        </w:rPr>
        <w:t>, не отказавшиеся</w:t>
      </w:r>
      <w:proofErr w:type="gramEnd"/>
      <w:r w:rsidR="006A014E" w:rsidRPr="003036A6">
        <w:rPr>
          <w:rFonts w:ascii="Times New Roman" w:eastAsia="Times New Roman" w:hAnsi="Times New Roman" w:cs="Times New Roman"/>
          <w:sz w:val="24"/>
        </w:rPr>
        <w:t xml:space="preserve"> от набора социальных услуг,</w:t>
      </w:r>
      <w:r w:rsidRPr="003036A6">
        <w:rPr>
          <w:rFonts w:ascii="Times New Roman" w:eastAsia="Times New Roman" w:hAnsi="Times New Roman" w:cs="Times New Roman"/>
          <w:sz w:val="24"/>
        </w:rPr>
        <w:t xml:space="preserve"> имеют право на бесплатное санаторно-курортное лечение. </w:t>
      </w:r>
      <w:r w:rsidR="006A014E" w:rsidRPr="003036A6">
        <w:rPr>
          <w:rFonts w:ascii="Times New Roman" w:eastAsia="Times New Roman" w:hAnsi="Times New Roman" w:cs="Times New Roman"/>
          <w:sz w:val="24"/>
        </w:rPr>
        <w:t xml:space="preserve">Путевки на санаторно-курортное лечение предоставляются согласно очередности при условии сохранения права на ее получение, подтвержденного действующей медицинской справкой формы № 070/у, в </w:t>
      </w:r>
      <w:proofErr w:type="spellStart"/>
      <w:r w:rsidR="006A014E" w:rsidRPr="003036A6">
        <w:rPr>
          <w:rFonts w:ascii="Times New Roman" w:eastAsia="Times New Roman" w:hAnsi="Times New Roman" w:cs="Times New Roman"/>
          <w:sz w:val="24"/>
        </w:rPr>
        <w:t>санаторно</w:t>
      </w:r>
      <w:proofErr w:type="spellEnd"/>
      <w:r w:rsidR="006A014E" w:rsidRPr="003036A6">
        <w:rPr>
          <w:rFonts w:ascii="Times New Roman" w:eastAsia="Times New Roman" w:hAnsi="Times New Roman" w:cs="Times New Roman"/>
          <w:sz w:val="24"/>
        </w:rPr>
        <w:t xml:space="preserve"> - курортные учреждения, отобранные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B1B13" w:rsidRDefault="003036A6" w:rsidP="003036A6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3036A6">
        <w:rPr>
          <w:rFonts w:ascii="Times New Roman" w:eastAsia="Times New Roman" w:hAnsi="Times New Roman" w:cs="Times New Roman"/>
          <w:sz w:val="24"/>
        </w:rPr>
        <w:t xml:space="preserve">В 2023 году приобретены </w:t>
      </w:r>
      <w:r w:rsidR="00FB1B13" w:rsidRPr="003036A6">
        <w:rPr>
          <w:rFonts w:ascii="Times New Roman" w:eastAsia="Times New Roman" w:hAnsi="Times New Roman" w:cs="Times New Roman"/>
          <w:sz w:val="24"/>
        </w:rPr>
        <w:t>путевк</w:t>
      </w:r>
      <w:r w:rsidRPr="003036A6">
        <w:rPr>
          <w:rFonts w:ascii="Times New Roman" w:eastAsia="Times New Roman" w:hAnsi="Times New Roman" w:cs="Times New Roman"/>
          <w:sz w:val="24"/>
        </w:rPr>
        <w:t>и</w:t>
      </w:r>
      <w:r w:rsidR="00FB1B13" w:rsidRPr="003036A6">
        <w:rPr>
          <w:rFonts w:ascii="Times New Roman" w:eastAsia="Times New Roman" w:hAnsi="Times New Roman" w:cs="Times New Roman"/>
          <w:sz w:val="24"/>
        </w:rPr>
        <w:t xml:space="preserve"> в санатории, расположенные в Ставропольском и Краснодарском крае, а также в Республике Крым</w:t>
      </w:r>
      <w:r w:rsidRPr="003036A6">
        <w:rPr>
          <w:rFonts w:ascii="Times New Roman" w:eastAsia="Times New Roman" w:hAnsi="Times New Roman" w:cs="Times New Roman"/>
          <w:sz w:val="24"/>
        </w:rPr>
        <w:t>, также г</w:t>
      </w:r>
      <w:r w:rsidR="00FB1B13" w:rsidRPr="003036A6">
        <w:rPr>
          <w:rFonts w:ascii="Times New Roman" w:eastAsia="Times New Roman" w:hAnsi="Times New Roman" w:cs="Times New Roman"/>
          <w:sz w:val="24"/>
        </w:rPr>
        <w:t xml:space="preserve">осударственные </w:t>
      </w:r>
      <w:r w:rsidR="00FB1B13">
        <w:rPr>
          <w:rFonts w:ascii="Times New Roman" w:eastAsia="Times New Roman" w:hAnsi="Times New Roman" w:cs="Times New Roman"/>
          <w:sz w:val="24"/>
        </w:rPr>
        <w:t>контракты на оздоровление льготников в 2023 году традиционно заключены с региональными санаториями ОГАУЗ «Санато</w:t>
      </w:r>
      <w:r>
        <w:rPr>
          <w:rFonts w:ascii="Times New Roman" w:eastAsia="Times New Roman" w:hAnsi="Times New Roman" w:cs="Times New Roman"/>
          <w:sz w:val="24"/>
        </w:rPr>
        <w:t>рий «Красиво», ООО «Санаторий «</w:t>
      </w:r>
      <w:r w:rsidR="00FB1B13">
        <w:rPr>
          <w:rFonts w:ascii="Times New Roman" w:eastAsia="Times New Roman" w:hAnsi="Times New Roman" w:cs="Times New Roman"/>
          <w:sz w:val="24"/>
        </w:rPr>
        <w:t xml:space="preserve">Дубравушка»,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FB1B13">
        <w:rPr>
          <w:rFonts w:ascii="Times New Roman" w:eastAsia="Times New Roman" w:hAnsi="Times New Roman" w:cs="Times New Roman"/>
          <w:sz w:val="24"/>
        </w:rPr>
        <w:t>АО «Липецк Курорт».</w:t>
      </w:r>
    </w:p>
    <w:p w:rsidR="00FB1B13" w:rsidRDefault="00FB1B13" w:rsidP="00FB1B13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Подать заявление на путевку можно на портале Госуслуг, в МФЦ, по почте и на личном приеме в офисах клиентского обслуживания Отделения СФР по Белгородской области.</w:t>
      </w:r>
    </w:p>
    <w:p w:rsidR="00FB1B13" w:rsidRDefault="00FB1B13" w:rsidP="00FB1B13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8739F4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путевки осуществляется за 18 дней до заезда в санаторий. </w:t>
      </w:r>
      <w:r w:rsidRPr="008739F4">
        <w:rPr>
          <w:rStyle w:val="extendedtext-full"/>
          <w:rFonts w:ascii="Times New Roman" w:hAnsi="Times New Roman" w:cs="Times New Roman"/>
          <w:sz w:val="24"/>
          <w:szCs w:val="24"/>
        </w:rPr>
        <w:t xml:space="preserve">Для </w:t>
      </w:r>
      <w:r w:rsidRPr="008739F4">
        <w:rPr>
          <w:rStyle w:val="extendedtext-full"/>
          <w:rFonts w:ascii="Times New Roman" w:hAnsi="Times New Roman" w:cs="Times New Roman"/>
          <w:bCs/>
          <w:sz w:val="24"/>
          <w:szCs w:val="24"/>
        </w:rPr>
        <w:t>детей</w:t>
      </w:r>
      <w:r w:rsidRPr="008739F4">
        <w:rPr>
          <w:rStyle w:val="extendedtext-full"/>
          <w:rFonts w:ascii="Times New Roman" w:hAnsi="Times New Roman" w:cs="Times New Roman"/>
          <w:sz w:val="24"/>
          <w:szCs w:val="24"/>
        </w:rPr>
        <w:t xml:space="preserve">-инвалидов – </w:t>
      </w:r>
      <w:r w:rsidRPr="008739F4">
        <w:rPr>
          <w:rStyle w:val="extendedtext-full"/>
          <w:rFonts w:ascii="Times New Roman" w:hAnsi="Times New Roman" w:cs="Times New Roman"/>
          <w:bCs/>
          <w:sz w:val="24"/>
          <w:szCs w:val="24"/>
        </w:rPr>
        <w:t>21</w:t>
      </w:r>
      <w:r w:rsidRPr="008739F4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8739F4">
        <w:rPr>
          <w:rStyle w:val="extendedtext-full"/>
          <w:rFonts w:ascii="Times New Roman" w:hAnsi="Times New Roman" w:cs="Times New Roman"/>
          <w:bCs/>
          <w:sz w:val="24"/>
          <w:szCs w:val="24"/>
        </w:rPr>
        <w:t>день</w:t>
      </w:r>
      <w:r w:rsidRPr="008739F4">
        <w:rPr>
          <w:rStyle w:val="extendedtext-full"/>
          <w:rFonts w:ascii="Times New Roman" w:hAnsi="Times New Roman" w:cs="Times New Roman"/>
          <w:sz w:val="24"/>
          <w:szCs w:val="24"/>
        </w:rPr>
        <w:t xml:space="preserve">, для инвалидов </w:t>
      </w:r>
      <w:r w:rsidRPr="008739F4">
        <w:rPr>
          <w:rStyle w:val="extendedtext-full"/>
          <w:rFonts w:ascii="Times New Roman" w:hAnsi="Times New Roman" w:cs="Times New Roman"/>
          <w:bCs/>
          <w:sz w:val="24"/>
          <w:szCs w:val="24"/>
        </w:rPr>
        <w:t>с</w:t>
      </w:r>
      <w:r w:rsidRPr="008739F4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8739F4">
        <w:rPr>
          <w:rStyle w:val="extendedtext-full"/>
          <w:rFonts w:ascii="Times New Roman" w:hAnsi="Times New Roman" w:cs="Times New Roman"/>
          <w:bCs/>
          <w:sz w:val="24"/>
          <w:szCs w:val="24"/>
        </w:rPr>
        <w:t>заболеваниями</w:t>
      </w:r>
      <w:r w:rsidRPr="008739F4">
        <w:rPr>
          <w:rStyle w:val="extendedtext-full"/>
          <w:rFonts w:ascii="Times New Roman" w:hAnsi="Times New Roman" w:cs="Times New Roman"/>
          <w:sz w:val="24"/>
          <w:szCs w:val="24"/>
        </w:rPr>
        <w:t xml:space="preserve"> и </w:t>
      </w:r>
      <w:r w:rsidRPr="008739F4">
        <w:rPr>
          <w:rStyle w:val="extendedtext-full"/>
          <w:rFonts w:ascii="Times New Roman" w:hAnsi="Times New Roman" w:cs="Times New Roman"/>
          <w:bCs/>
          <w:sz w:val="24"/>
          <w:szCs w:val="24"/>
        </w:rPr>
        <w:t>последствиями</w:t>
      </w:r>
      <w:r w:rsidRPr="008739F4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8739F4">
        <w:rPr>
          <w:rStyle w:val="extendedtext-full"/>
          <w:rFonts w:ascii="Times New Roman" w:hAnsi="Times New Roman" w:cs="Times New Roman"/>
          <w:bCs/>
          <w:sz w:val="24"/>
          <w:szCs w:val="24"/>
        </w:rPr>
        <w:t>травм</w:t>
      </w:r>
      <w:r w:rsidRPr="008739F4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8739F4">
        <w:rPr>
          <w:rStyle w:val="extendedtext-full"/>
          <w:rFonts w:ascii="Times New Roman" w:hAnsi="Times New Roman" w:cs="Times New Roman"/>
          <w:bCs/>
          <w:sz w:val="24"/>
          <w:szCs w:val="24"/>
        </w:rPr>
        <w:t>головного</w:t>
      </w:r>
      <w:r w:rsidRPr="008739F4">
        <w:rPr>
          <w:rStyle w:val="extendedtext-full"/>
          <w:rFonts w:ascii="Times New Roman" w:hAnsi="Times New Roman" w:cs="Times New Roman"/>
          <w:sz w:val="24"/>
          <w:szCs w:val="24"/>
        </w:rPr>
        <w:t xml:space="preserve"> и </w:t>
      </w:r>
      <w:r w:rsidRPr="008739F4">
        <w:rPr>
          <w:rStyle w:val="extendedtext-full"/>
          <w:rFonts w:ascii="Times New Roman" w:hAnsi="Times New Roman" w:cs="Times New Roman"/>
          <w:bCs/>
          <w:sz w:val="24"/>
          <w:szCs w:val="24"/>
        </w:rPr>
        <w:t>спинного</w:t>
      </w:r>
      <w:r w:rsidRPr="008739F4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8739F4">
        <w:rPr>
          <w:rStyle w:val="extendedtext-full"/>
          <w:rFonts w:ascii="Times New Roman" w:hAnsi="Times New Roman" w:cs="Times New Roman"/>
          <w:bCs/>
          <w:sz w:val="24"/>
          <w:szCs w:val="24"/>
        </w:rPr>
        <w:t>мозга</w:t>
      </w:r>
      <w:r w:rsidRPr="008739F4">
        <w:rPr>
          <w:rStyle w:val="extendedtext-full"/>
          <w:rFonts w:ascii="Times New Roman" w:hAnsi="Times New Roman" w:cs="Times New Roman"/>
          <w:sz w:val="24"/>
          <w:szCs w:val="24"/>
        </w:rPr>
        <w:t xml:space="preserve"> - от 24 до 42 </w:t>
      </w:r>
      <w:r w:rsidRPr="008739F4">
        <w:rPr>
          <w:rStyle w:val="extendedtext-full"/>
          <w:rFonts w:ascii="Times New Roman" w:hAnsi="Times New Roman" w:cs="Times New Roman"/>
          <w:bCs/>
          <w:sz w:val="24"/>
          <w:szCs w:val="24"/>
        </w:rPr>
        <w:t>дней</w:t>
      </w:r>
      <w:r w:rsidRPr="008739F4">
        <w:rPr>
          <w:rFonts w:ascii="Times New Roman" w:eastAsia="Times New Roman" w:hAnsi="Times New Roman" w:cs="Times New Roman"/>
          <w:sz w:val="24"/>
          <w:szCs w:val="24"/>
        </w:rPr>
        <w:t xml:space="preserve">», - рассказала управляющая Социального фонда России по Белгородской области </w:t>
      </w:r>
      <w:r w:rsidRPr="008739F4">
        <w:rPr>
          <w:rFonts w:ascii="Times New Roman" w:eastAsia="Times New Roman" w:hAnsi="Times New Roman" w:cs="Times New Roman"/>
          <w:b/>
          <w:sz w:val="24"/>
          <w:szCs w:val="24"/>
        </w:rPr>
        <w:t>Ирина Шушкова</w:t>
      </w:r>
      <w:r w:rsidRPr="001D4702">
        <w:rPr>
          <w:rFonts w:ascii="Times New Roman" w:eastAsia="Times New Roman" w:hAnsi="Times New Roman" w:cs="Times New Roman"/>
          <w:sz w:val="24"/>
        </w:rPr>
        <w:t>.</w:t>
      </w:r>
    </w:p>
    <w:p w:rsidR="00FB1B13" w:rsidRDefault="00FB1B13" w:rsidP="00FB1B13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Санаторно-курортные путевки распределяются в порядке очередности по дате подачи заявления и профилю заболевания. Узнать свой номер очереди можно на сайте Отделения СФР по Белгородской области в разделе "Гражданам" – "Очередь на санаторно-курортное лечение". Механизм поиска прост: потребуется только номер СНИЛС. Информация в указанном разделе обновляется регулярно.</w:t>
      </w:r>
    </w:p>
    <w:p w:rsidR="00FB1B13" w:rsidRDefault="00FB1B13" w:rsidP="00FB1B13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Пакет документов, необходимых для получения санаторно-курортного лечения, включает в себя: заявление утвержденной формы, медицинскую справку 070-у, которую оформляет лечащий врач в поликлинике по месту жительства, документы, удостоверяющие личность (паспорт, свидетельство о рождении). Кроме того, если в этом есть необходимость, доверенность и паспорт доверенного лица.</w:t>
      </w:r>
    </w:p>
    <w:p w:rsidR="00FB1B13" w:rsidRDefault="00FB1B13" w:rsidP="00FB1B13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Важно знать, что прием детей-инвалидов на санаторно-курортное лечение осуществляется здравницами после достижения ребенка возраста 4-х лет. При обращении родителей ребенка-инвалида при себе необходимо также иметь свидетельство о рождении ребенка или его паспорт и паспорт родителя.</w:t>
      </w:r>
    </w:p>
    <w:p w:rsidR="00CA615F" w:rsidRDefault="00CA615F" w:rsidP="00FB1B13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CA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1E4B"/>
    <w:multiLevelType w:val="multilevel"/>
    <w:tmpl w:val="C0725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50FE5"/>
    <w:multiLevelType w:val="multilevel"/>
    <w:tmpl w:val="03567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E4B37"/>
    <w:multiLevelType w:val="multilevel"/>
    <w:tmpl w:val="A80E9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5F"/>
    <w:rsid w:val="001D4702"/>
    <w:rsid w:val="003036A6"/>
    <w:rsid w:val="006A014E"/>
    <w:rsid w:val="00882061"/>
    <w:rsid w:val="00CA615F"/>
    <w:rsid w:val="00F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FB1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FB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ase.garant.ru/10103548/57bfd906f1089a3ff29d88ca4bd53072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base.garant.ru/180687/feb5b76ab7e9bfe21c1e7e8f3e9ebed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Назина Елена Васильевна</dc:creator>
  <cp:lastModifiedBy>Бочарникова_204</cp:lastModifiedBy>
  <cp:revision>2</cp:revision>
  <dcterms:created xsi:type="dcterms:W3CDTF">2023-10-27T07:59:00Z</dcterms:created>
  <dcterms:modified xsi:type="dcterms:W3CDTF">2023-10-27T07:59:00Z</dcterms:modified>
</cp:coreProperties>
</file>