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465937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BA4459" w:rsidRDefault="00BA4459" w:rsidP="00BA4459">
      <w:pPr>
        <w:pStyle w:val="a8"/>
        <w:spacing w:before="0" w:beforeAutospacing="0"/>
        <w:ind w:firstLine="709"/>
        <w:jc w:val="both"/>
        <w:rPr>
          <w:sz w:val="28"/>
          <w:szCs w:val="28"/>
        </w:rPr>
      </w:pPr>
    </w:p>
    <w:p w:rsidR="002666DE" w:rsidRPr="001E7EFE" w:rsidRDefault="008B0C30" w:rsidP="008B0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 начала</w:t>
      </w:r>
      <w:r w:rsidR="00722FE0" w:rsidRPr="00722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2023 года ОСФР по </w:t>
      </w:r>
      <w:r w:rsidR="00722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Белгородской </w:t>
      </w:r>
      <w:r w:rsidR="00722FE0" w:rsidRPr="00722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области оказано свыше </w:t>
      </w:r>
      <w:r w:rsidR="00F814DB">
        <w:rPr>
          <w:rFonts w:ascii="Times New Roman" w:eastAsia="Times New Roman" w:hAnsi="Times New Roman"/>
          <w:b/>
          <w:sz w:val="26"/>
          <w:szCs w:val="26"/>
          <w:lang w:eastAsia="ru-RU"/>
        </w:rPr>
        <w:t>16</w:t>
      </w:r>
      <w:r w:rsidR="00B90C47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814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22FE0" w:rsidRPr="00722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тысяч услуг в </w:t>
      </w:r>
      <w:proofErr w:type="spellStart"/>
      <w:r w:rsidR="00722FE0" w:rsidRPr="00722FE0">
        <w:rPr>
          <w:rFonts w:ascii="Times New Roman" w:eastAsia="Times New Roman" w:hAnsi="Times New Roman"/>
          <w:b/>
          <w:sz w:val="26"/>
          <w:szCs w:val="26"/>
          <w:lang w:eastAsia="ru-RU"/>
        </w:rPr>
        <w:t>проактивном</w:t>
      </w:r>
      <w:proofErr w:type="spellEnd"/>
      <w:r w:rsidR="00722FE0" w:rsidRPr="00722FE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режиме</w:t>
      </w:r>
    </w:p>
    <w:bookmarkEnd w:id="0"/>
    <w:p w:rsidR="00722FE0" w:rsidRPr="00722FE0" w:rsidRDefault="00722FE0" w:rsidP="00722FE0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0A60" w:rsidRDefault="00722FE0" w:rsidP="00722FE0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С каждым годом жители </w:t>
      </w:r>
      <w:r w:rsidR="00154C10">
        <w:rPr>
          <w:rFonts w:ascii="Times New Roman" w:eastAsia="Times New Roman" w:hAnsi="Times New Roman"/>
          <w:sz w:val="26"/>
          <w:szCs w:val="26"/>
          <w:lang w:eastAsia="ru-RU"/>
        </w:rPr>
        <w:t xml:space="preserve">Белгородской области 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могут получить все больше </w:t>
      </w:r>
      <w:proofErr w:type="spellStart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>госуслуг</w:t>
      </w:r>
      <w:proofErr w:type="spellEnd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 xml:space="preserve">оциального фонда России  (СФР) 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>проактивном</w:t>
      </w:r>
      <w:proofErr w:type="spellEnd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режиме. Так, в 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>регионе з</w:t>
      </w:r>
      <w:r w:rsidR="00493E79" w:rsidRPr="00493E79">
        <w:rPr>
          <w:rFonts w:ascii="Times New Roman" w:eastAsia="Times New Roman" w:hAnsi="Times New Roman"/>
          <w:sz w:val="26"/>
          <w:szCs w:val="26"/>
          <w:lang w:eastAsia="ru-RU"/>
        </w:rPr>
        <w:t xml:space="preserve">а первый квартал 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>текущего года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Отделением 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>автоматически</w:t>
      </w:r>
      <w:r w:rsid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 сформировано свыше 2,5 тысяч </w:t>
      </w:r>
      <w:r w:rsidR="00182DC4">
        <w:rPr>
          <w:rFonts w:ascii="Times New Roman" w:eastAsia="Times New Roman" w:hAnsi="Times New Roman"/>
          <w:sz w:val="26"/>
          <w:szCs w:val="26"/>
          <w:lang w:eastAsia="ru-RU"/>
        </w:rPr>
        <w:t xml:space="preserve">СНИЛС новорожденным, выдано </w:t>
      </w:r>
      <w:r w:rsidR="002A76C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76C9">
        <w:rPr>
          <w:rFonts w:ascii="Times New Roman" w:eastAsia="Times New Roman" w:hAnsi="Times New Roman"/>
          <w:sz w:val="26"/>
          <w:szCs w:val="26"/>
          <w:lang w:eastAsia="ru-RU"/>
        </w:rPr>
        <w:t>814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 государственных сертификатов на материнский кап</w:t>
      </w:r>
      <w:r w:rsidR="004F51BC">
        <w:rPr>
          <w:rFonts w:ascii="Times New Roman" w:eastAsia="Times New Roman" w:hAnsi="Times New Roman"/>
          <w:sz w:val="26"/>
          <w:szCs w:val="26"/>
          <w:lang w:eastAsia="ru-RU"/>
        </w:rPr>
        <w:t>итал,</w:t>
      </w:r>
      <w:r w:rsidR="002A76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назначено </w:t>
      </w:r>
      <w:r w:rsidR="007D0A60" w:rsidRPr="007D0A6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0A60" w:rsidRPr="007D0A60">
        <w:rPr>
          <w:rFonts w:ascii="Times New Roman" w:eastAsia="Times New Roman" w:hAnsi="Times New Roman"/>
          <w:sz w:val="26"/>
          <w:szCs w:val="26"/>
          <w:lang w:eastAsia="ru-RU"/>
        </w:rPr>
        <w:t>018 пенсий по инвалидности, 47 пенсий по старости лицам, достигшим 80 лет, а также 10 пенси</w:t>
      </w:r>
      <w:r w:rsidR="009C230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7D0A60" w:rsidRPr="007D0A6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предложению службы занятости.</w:t>
      </w:r>
    </w:p>
    <w:p w:rsidR="008B0C30" w:rsidRDefault="00722FE0" w:rsidP="00722FE0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с января в </w:t>
      </w:r>
      <w:r w:rsidR="00E610D1" w:rsidRPr="00E610D1">
        <w:rPr>
          <w:rFonts w:ascii="Times New Roman" w:eastAsia="Times New Roman" w:hAnsi="Times New Roman"/>
          <w:sz w:val="26"/>
          <w:szCs w:val="26"/>
          <w:lang w:eastAsia="ru-RU"/>
        </w:rPr>
        <w:t xml:space="preserve">области </w:t>
      </w:r>
      <w:r w:rsidRPr="002A76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>беззаявительном</w:t>
      </w:r>
      <w:proofErr w:type="spellEnd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установлено </w:t>
      </w:r>
      <w:r w:rsidR="002A76C9">
        <w:rPr>
          <w:rFonts w:ascii="Times New Roman" w:eastAsia="Times New Roman" w:hAnsi="Times New Roman"/>
          <w:sz w:val="26"/>
          <w:szCs w:val="26"/>
          <w:lang w:eastAsia="ru-RU"/>
        </w:rPr>
        <w:t xml:space="preserve">3028 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ежемесячных денежных выплат инвалидам и детям-инвалидам, назначено 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2A76C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814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76C9">
        <w:rPr>
          <w:rFonts w:ascii="Times New Roman" w:eastAsia="Times New Roman" w:hAnsi="Times New Roman"/>
          <w:sz w:val="26"/>
          <w:szCs w:val="26"/>
          <w:lang w:eastAsia="ru-RU"/>
        </w:rPr>
        <w:t xml:space="preserve">115 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>федерал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>ьных социальных доплат к пенсии.</w:t>
      </w:r>
    </w:p>
    <w:p w:rsidR="004F51BC" w:rsidRDefault="004F51BC" w:rsidP="00722FE0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С 2023 года действует </w:t>
      </w:r>
      <w:proofErr w:type="spellStart"/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>беззаявительный</w:t>
      </w:r>
      <w:proofErr w:type="spellEnd"/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предоставления ряда мер </w:t>
      </w:r>
      <w:proofErr w:type="spellStart"/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>соцподдержки</w:t>
      </w:r>
      <w:proofErr w:type="spellEnd"/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>ам, проживающим</w:t>
      </w:r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территориях, подвергш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 xml:space="preserve">ихся радиационному воздействию, 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>пострадавши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результате катастрофы на Чернобыльской АЭС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</w:t>
      </w:r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Отделение Социального фонда России в </w:t>
      </w:r>
      <w:proofErr w:type="spellStart"/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>беззаявительном</w:t>
      </w:r>
      <w:proofErr w:type="spellEnd"/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 продл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ило</w:t>
      </w:r>
      <w:r w:rsidRPr="004F51B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компенсации за выслугу лет</w:t>
      </w:r>
      <w:r w:rsidR="00493E79">
        <w:rPr>
          <w:rFonts w:ascii="Times New Roman" w:eastAsia="Times New Roman" w:hAnsi="Times New Roman"/>
          <w:sz w:val="26"/>
          <w:szCs w:val="26"/>
          <w:lang w:eastAsia="ru-RU"/>
        </w:rPr>
        <w:t xml:space="preserve"> 16 041 жителю региона.</w:t>
      </w:r>
    </w:p>
    <w:p w:rsidR="00722FE0" w:rsidRPr="00722FE0" w:rsidRDefault="00722FE0" w:rsidP="00722FE0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По линии социального страхования с начала 2023 года работающим жителям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 </w:t>
      </w:r>
      <w:proofErr w:type="spellStart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>проактивно</w:t>
      </w:r>
      <w:proofErr w:type="spellEnd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оплачено более </w:t>
      </w:r>
      <w:r w:rsidR="00F814DB">
        <w:rPr>
          <w:rFonts w:ascii="Times New Roman" w:eastAsia="Times New Roman" w:hAnsi="Times New Roman"/>
          <w:sz w:val="26"/>
          <w:szCs w:val="26"/>
          <w:lang w:eastAsia="ru-RU"/>
        </w:rPr>
        <w:t>138 774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листк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нетрудоспособности, </w:t>
      </w:r>
      <w:r w:rsidR="009C230C">
        <w:rPr>
          <w:rFonts w:ascii="Times New Roman" w:eastAsia="Times New Roman" w:hAnsi="Times New Roman"/>
          <w:sz w:val="26"/>
          <w:szCs w:val="26"/>
          <w:lang w:eastAsia="ru-RU"/>
        </w:rPr>
        <w:t>1 543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отпуск</w:t>
      </w:r>
      <w:r w:rsidR="00F814D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по беременно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и родам, а также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выплачено </w:t>
      </w:r>
      <w:r w:rsidR="009C230C">
        <w:rPr>
          <w:rFonts w:ascii="Times New Roman" w:eastAsia="Times New Roman" w:hAnsi="Times New Roman"/>
          <w:sz w:val="26"/>
          <w:szCs w:val="26"/>
          <w:lang w:eastAsia="ru-RU"/>
        </w:rPr>
        <w:t xml:space="preserve">1 644 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>единовременных пособи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рождении ребенка. Пособия назначены на основе сведений, направляемых в Отделение работодателями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Белгородчины</w:t>
      </w:r>
      <w:proofErr w:type="spellEnd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полученных в рамках межведомственного взаимодействия.</w:t>
      </w:r>
    </w:p>
    <w:p w:rsidR="009C230C" w:rsidRDefault="00722FE0" w:rsidP="00722FE0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>Проактивный</w:t>
      </w:r>
      <w:proofErr w:type="spellEnd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 оказания </w:t>
      </w:r>
      <w:proofErr w:type="spellStart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>госуслуг</w:t>
      </w:r>
      <w:proofErr w:type="spellEnd"/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предусматривает, что региональное Отделение СФР может начать предоставление услуги до фактического обращения гражданина. От человека при этом не требуется ни </w:t>
      </w:r>
    </w:p>
    <w:p w:rsidR="008B0C30" w:rsidRDefault="00722FE0" w:rsidP="00722FE0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2FE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подавать заявление, ни направлять в ведомство документы. Все необходимые сведения поступают в Социальный фонд из госуда</w:t>
      </w:r>
      <w:r w:rsidR="008B0C30">
        <w:rPr>
          <w:rFonts w:ascii="Times New Roman" w:eastAsia="Times New Roman" w:hAnsi="Times New Roman"/>
          <w:sz w:val="26"/>
          <w:szCs w:val="26"/>
          <w:lang w:eastAsia="ru-RU"/>
        </w:rPr>
        <w:t>рственных информационных систем.</w:t>
      </w:r>
    </w:p>
    <w:p w:rsidR="00291B6F" w:rsidRPr="002666DE" w:rsidRDefault="008B0C30" w:rsidP="00722FE0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Сегодня в</w:t>
      </w:r>
      <w:r w:rsidR="00722FE0"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Белгородской области </w:t>
      </w:r>
      <w:proofErr w:type="spellStart"/>
      <w:r w:rsidR="00722FE0" w:rsidRPr="00722FE0">
        <w:rPr>
          <w:rFonts w:ascii="Times New Roman" w:eastAsia="Times New Roman" w:hAnsi="Times New Roman"/>
          <w:sz w:val="26"/>
          <w:szCs w:val="26"/>
          <w:lang w:eastAsia="ru-RU"/>
        </w:rPr>
        <w:t>беззаявительное</w:t>
      </w:r>
      <w:proofErr w:type="spellEnd"/>
      <w:r w:rsidR="00722FE0" w:rsidRPr="00722FE0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оформление мер поддержки, пособий и услуг СФР реализовано практически по всем направлениям деятельности Социального фонда России.</w:t>
      </w:r>
    </w:p>
    <w:sectPr w:rsidR="00291B6F" w:rsidRPr="002666DE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37" w:rsidRDefault="00465937" w:rsidP="00E60B04">
      <w:pPr>
        <w:spacing w:after="0" w:line="240" w:lineRule="auto"/>
      </w:pPr>
      <w:r>
        <w:separator/>
      </w:r>
    </w:p>
  </w:endnote>
  <w:endnote w:type="continuationSeparator" w:id="0">
    <w:p w:rsidR="00465937" w:rsidRDefault="0046593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A456DF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-80011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37" w:rsidRDefault="00465937" w:rsidP="00E60B04">
      <w:pPr>
        <w:spacing w:after="0" w:line="240" w:lineRule="auto"/>
      </w:pPr>
      <w:r>
        <w:separator/>
      </w:r>
    </w:p>
  </w:footnote>
  <w:footnote w:type="continuationSeparator" w:id="0">
    <w:p w:rsidR="00465937" w:rsidRDefault="0046593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56DF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465937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EA2E45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63688"/>
    <w:rsid w:val="000651A0"/>
    <w:rsid w:val="00081088"/>
    <w:rsid w:val="0009114E"/>
    <w:rsid w:val="00094ABF"/>
    <w:rsid w:val="000B205A"/>
    <w:rsid w:val="000B779B"/>
    <w:rsid w:val="000C3750"/>
    <w:rsid w:val="000D1228"/>
    <w:rsid w:val="000D56AB"/>
    <w:rsid w:val="000D660A"/>
    <w:rsid w:val="000D688F"/>
    <w:rsid w:val="000E02A6"/>
    <w:rsid w:val="000F21F7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23C7"/>
    <w:rsid w:val="001339C3"/>
    <w:rsid w:val="00134018"/>
    <w:rsid w:val="00136357"/>
    <w:rsid w:val="00140819"/>
    <w:rsid w:val="001422A6"/>
    <w:rsid w:val="00154C10"/>
    <w:rsid w:val="00156779"/>
    <w:rsid w:val="001654FC"/>
    <w:rsid w:val="001666FD"/>
    <w:rsid w:val="00171FE5"/>
    <w:rsid w:val="00174A41"/>
    <w:rsid w:val="00182DC4"/>
    <w:rsid w:val="001920A4"/>
    <w:rsid w:val="00192877"/>
    <w:rsid w:val="001A2A44"/>
    <w:rsid w:val="001B0429"/>
    <w:rsid w:val="001B7E64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37780"/>
    <w:rsid w:val="00241599"/>
    <w:rsid w:val="00247A7C"/>
    <w:rsid w:val="002559C3"/>
    <w:rsid w:val="00257B21"/>
    <w:rsid w:val="002666DE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A76C9"/>
    <w:rsid w:val="002B08C2"/>
    <w:rsid w:val="002B0C70"/>
    <w:rsid w:val="002B3D33"/>
    <w:rsid w:val="002C27A3"/>
    <w:rsid w:val="002C53B8"/>
    <w:rsid w:val="002C70B4"/>
    <w:rsid w:val="002C747B"/>
    <w:rsid w:val="002D2F1E"/>
    <w:rsid w:val="002D3576"/>
    <w:rsid w:val="002D38B7"/>
    <w:rsid w:val="002D4624"/>
    <w:rsid w:val="002E6718"/>
    <w:rsid w:val="002F50D2"/>
    <w:rsid w:val="00305ED0"/>
    <w:rsid w:val="00331E05"/>
    <w:rsid w:val="003347F4"/>
    <w:rsid w:val="00336E02"/>
    <w:rsid w:val="00353BC2"/>
    <w:rsid w:val="003572BB"/>
    <w:rsid w:val="003620C4"/>
    <w:rsid w:val="0036685A"/>
    <w:rsid w:val="00372338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1CE3"/>
    <w:rsid w:val="0043274C"/>
    <w:rsid w:val="0043408E"/>
    <w:rsid w:val="00444340"/>
    <w:rsid w:val="0044652E"/>
    <w:rsid w:val="00457E26"/>
    <w:rsid w:val="00462B15"/>
    <w:rsid w:val="00465937"/>
    <w:rsid w:val="00482792"/>
    <w:rsid w:val="00493E79"/>
    <w:rsid w:val="00497782"/>
    <w:rsid w:val="004A0BB5"/>
    <w:rsid w:val="004C05CC"/>
    <w:rsid w:val="004C09C7"/>
    <w:rsid w:val="004C1486"/>
    <w:rsid w:val="004D3207"/>
    <w:rsid w:val="004D4DD7"/>
    <w:rsid w:val="004E0615"/>
    <w:rsid w:val="004E21F8"/>
    <w:rsid w:val="004E2BBD"/>
    <w:rsid w:val="004E4259"/>
    <w:rsid w:val="004F51BC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2FB8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268A7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444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203CD"/>
    <w:rsid w:val="00722FE0"/>
    <w:rsid w:val="00744445"/>
    <w:rsid w:val="007541CC"/>
    <w:rsid w:val="00760A90"/>
    <w:rsid w:val="00774988"/>
    <w:rsid w:val="007808E2"/>
    <w:rsid w:val="00785ADC"/>
    <w:rsid w:val="0079047D"/>
    <w:rsid w:val="007A037B"/>
    <w:rsid w:val="007A10F4"/>
    <w:rsid w:val="007B06B1"/>
    <w:rsid w:val="007B0E5F"/>
    <w:rsid w:val="007B76B7"/>
    <w:rsid w:val="007C6CAE"/>
    <w:rsid w:val="007D0A60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C44"/>
    <w:rsid w:val="008A1587"/>
    <w:rsid w:val="008A785E"/>
    <w:rsid w:val="008B0C30"/>
    <w:rsid w:val="008B1410"/>
    <w:rsid w:val="008D75E3"/>
    <w:rsid w:val="008E0354"/>
    <w:rsid w:val="008E656C"/>
    <w:rsid w:val="008F19A4"/>
    <w:rsid w:val="008F1D40"/>
    <w:rsid w:val="008F2B1D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2143"/>
    <w:rsid w:val="009B322C"/>
    <w:rsid w:val="009C230C"/>
    <w:rsid w:val="009D7E75"/>
    <w:rsid w:val="009E3FC7"/>
    <w:rsid w:val="009E6D30"/>
    <w:rsid w:val="00A27429"/>
    <w:rsid w:val="00A335F2"/>
    <w:rsid w:val="00A35CFC"/>
    <w:rsid w:val="00A36945"/>
    <w:rsid w:val="00A40222"/>
    <w:rsid w:val="00A428F8"/>
    <w:rsid w:val="00A456DF"/>
    <w:rsid w:val="00A61D30"/>
    <w:rsid w:val="00A86FB3"/>
    <w:rsid w:val="00A93B50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063F"/>
    <w:rsid w:val="00B64905"/>
    <w:rsid w:val="00B652E3"/>
    <w:rsid w:val="00B728E7"/>
    <w:rsid w:val="00B75FDC"/>
    <w:rsid w:val="00B82883"/>
    <w:rsid w:val="00B90C47"/>
    <w:rsid w:val="00B971F5"/>
    <w:rsid w:val="00BA3A8D"/>
    <w:rsid w:val="00BA4459"/>
    <w:rsid w:val="00BA634F"/>
    <w:rsid w:val="00BA67FA"/>
    <w:rsid w:val="00BA7BB4"/>
    <w:rsid w:val="00BC38CF"/>
    <w:rsid w:val="00BC5E33"/>
    <w:rsid w:val="00BC748E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7582"/>
    <w:rsid w:val="00CA4045"/>
    <w:rsid w:val="00CA51C7"/>
    <w:rsid w:val="00CA6F3E"/>
    <w:rsid w:val="00CC328D"/>
    <w:rsid w:val="00CE4883"/>
    <w:rsid w:val="00D04EE9"/>
    <w:rsid w:val="00D0730D"/>
    <w:rsid w:val="00D10023"/>
    <w:rsid w:val="00D144E1"/>
    <w:rsid w:val="00D45ED2"/>
    <w:rsid w:val="00D4605F"/>
    <w:rsid w:val="00D61F08"/>
    <w:rsid w:val="00D706F8"/>
    <w:rsid w:val="00D72920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442C6"/>
    <w:rsid w:val="00E60B04"/>
    <w:rsid w:val="00E610D1"/>
    <w:rsid w:val="00E67F90"/>
    <w:rsid w:val="00E70CB6"/>
    <w:rsid w:val="00E71F4E"/>
    <w:rsid w:val="00E80144"/>
    <w:rsid w:val="00E86D6A"/>
    <w:rsid w:val="00EA2E45"/>
    <w:rsid w:val="00EA337E"/>
    <w:rsid w:val="00EB6727"/>
    <w:rsid w:val="00ED406F"/>
    <w:rsid w:val="00ED5ADD"/>
    <w:rsid w:val="00ED64CA"/>
    <w:rsid w:val="00EE7AB4"/>
    <w:rsid w:val="00EF3172"/>
    <w:rsid w:val="00F01693"/>
    <w:rsid w:val="00F04C7B"/>
    <w:rsid w:val="00F13BA2"/>
    <w:rsid w:val="00F1763F"/>
    <w:rsid w:val="00F255DB"/>
    <w:rsid w:val="00F25F59"/>
    <w:rsid w:val="00F363E2"/>
    <w:rsid w:val="00F374D0"/>
    <w:rsid w:val="00F4090F"/>
    <w:rsid w:val="00F47C1D"/>
    <w:rsid w:val="00F503FD"/>
    <w:rsid w:val="00F814DB"/>
    <w:rsid w:val="00F94835"/>
    <w:rsid w:val="00FA0E6F"/>
    <w:rsid w:val="00FB071E"/>
    <w:rsid w:val="00FB3DFD"/>
    <w:rsid w:val="00FB408C"/>
    <w:rsid w:val="00FC73F3"/>
    <w:rsid w:val="00FC7858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9318-4395-46CE-A1E0-60A77DC1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2023-04-14T07:03:00Z</dcterms:created>
  <dcterms:modified xsi:type="dcterms:W3CDTF">2023-04-14T07:03:00Z</dcterms:modified>
</cp:coreProperties>
</file>