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7" w:rsidRDefault="00DE7817" w:rsidP="00DE7817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Руководитель Группы по взаимодействию со </w:t>
      </w:r>
      <w:r w:rsidRPr="00A26315">
        <w:rPr>
          <w:b w:val="0"/>
        </w:rPr>
        <w:t>СМИ</w:t>
      </w:r>
    </w:p>
    <w:p w:rsidR="00DE7817" w:rsidRPr="00036036" w:rsidRDefault="00DE7817" w:rsidP="00DE781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DE7817" w:rsidRPr="00036036" w:rsidRDefault="00DE7817" w:rsidP="00DE7817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DFC576A" wp14:editId="54B27B29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5E2BC542" wp14:editId="503B6E5C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DE7817" w:rsidRDefault="00772DE2" w:rsidP="00DE7817">
      <w:pPr>
        <w:pStyle w:val="a8"/>
        <w:numPr>
          <w:ilvl w:val="0"/>
          <w:numId w:val="9"/>
        </w:numPr>
        <w:spacing w:before="0" w:beforeAutospacing="0"/>
        <w:jc w:val="right"/>
        <w:rPr>
          <w:sz w:val="20"/>
          <w:szCs w:val="20"/>
          <w:lang w:val="en-US"/>
        </w:rPr>
      </w:pPr>
      <w:hyperlink r:id="rId11" w:history="1">
        <w:r w:rsidR="00DE7817" w:rsidRPr="00453F84">
          <w:rPr>
            <w:rStyle w:val="a7"/>
            <w:sz w:val="20"/>
            <w:szCs w:val="20"/>
            <w:lang w:val="en-US"/>
          </w:rPr>
          <w:t>chekryginao</w:t>
        </w:r>
        <w:r w:rsidR="00DE7817" w:rsidRPr="00453F84">
          <w:rPr>
            <w:rStyle w:val="a7"/>
            <w:sz w:val="20"/>
            <w:szCs w:val="20"/>
          </w:rPr>
          <w:t>@041.pfr.gov.ru</w:t>
        </w:r>
      </w:hyperlink>
    </w:p>
    <w:p w:rsidR="00840260" w:rsidRPr="00842011" w:rsidRDefault="00842011" w:rsidP="00840260">
      <w:pPr>
        <w:pStyle w:val="a8"/>
        <w:spacing w:before="0" w:beforeAutospacing="0"/>
        <w:ind w:firstLine="709"/>
        <w:jc w:val="both"/>
        <w:rPr>
          <w:b/>
        </w:rPr>
      </w:pPr>
      <w:bookmarkStart w:id="0" w:name="_GoBack"/>
      <w:r>
        <w:rPr>
          <w:b/>
        </w:rPr>
        <w:t>ОСФР по Белгородской области: с</w:t>
      </w:r>
      <w:r w:rsidRPr="00842011">
        <w:rPr>
          <w:b/>
        </w:rPr>
        <w:t xml:space="preserve"> </w:t>
      </w:r>
      <w:r w:rsidR="00840260" w:rsidRPr="00842011">
        <w:rPr>
          <w:b/>
        </w:rPr>
        <w:t xml:space="preserve">2024 года </w:t>
      </w:r>
      <w:r>
        <w:rPr>
          <w:b/>
        </w:rPr>
        <w:t>граждане</w:t>
      </w:r>
      <w:r w:rsidR="007813E9" w:rsidRPr="00842011">
        <w:rPr>
          <w:b/>
        </w:rPr>
        <w:t>,</w:t>
      </w:r>
      <w:r w:rsidR="00840260" w:rsidRPr="00842011">
        <w:rPr>
          <w:b/>
        </w:rPr>
        <w:t xml:space="preserve"> работающие по</w:t>
      </w:r>
      <w:r w:rsidR="007813E9" w:rsidRPr="00842011">
        <w:rPr>
          <w:b/>
        </w:rPr>
        <w:t xml:space="preserve"> договорам</w:t>
      </w:r>
      <w:r w:rsidR="00840260" w:rsidRPr="00842011">
        <w:rPr>
          <w:b/>
        </w:rPr>
        <w:t xml:space="preserve"> ГПХ</w:t>
      </w:r>
      <w:r w:rsidR="007813E9" w:rsidRPr="00842011">
        <w:rPr>
          <w:b/>
        </w:rPr>
        <w:t>,</w:t>
      </w:r>
      <w:r w:rsidR="00840260" w:rsidRPr="00842011">
        <w:rPr>
          <w:b/>
        </w:rPr>
        <w:t xml:space="preserve"> получат право на больничные и декретные</w:t>
      </w:r>
      <w:r>
        <w:rPr>
          <w:b/>
        </w:rPr>
        <w:t xml:space="preserve"> выплаты</w:t>
      </w:r>
    </w:p>
    <w:bookmarkEnd w:id="0"/>
    <w:p w:rsidR="00F00129" w:rsidRDefault="00840260" w:rsidP="00840260">
      <w:pPr>
        <w:pStyle w:val="a8"/>
        <w:ind w:firstLine="709"/>
        <w:jc w:val="both"/>
      </w:pPr>
      <w:r w:rsidRPr="00842011">
        <w:t xml:space="preserve">С 2023 года в России </w:t>
      </w:r>
      <w:r w:rsidR="00842011">
        <w:t>введен</w:t>
      </w:r>
      <w:r w:rsidR="00842011" w:rsidRPr="00842011">
        <w:t xml:space="preserve"> </w:t>
      </w:r>
      <w:r w:rsidRPr="00842011">
        <w:t xml:space="preserve">единый порядок уплаты страховых взносов для работодателей. </w:t>
      </w:r>
      <w:proofErr w:type="gramStart"/>
      <w:r w:rsidR="00F00129" w:rsidRPr="00842011">
        <w:t xml:space="preserve">Белгородцы, которые работают по временным договорам гражданско-правового характера (ГПХ), </w:t>
      </w:r>
      <w:r w:rsidR="003446DE" w:rsidRPr="00842011">
        <w:t xml:space="preserve">предметом которых являются выполнение работ или же оказание услуг (за исключением лиц, применяющих специальный налоговый режим "Налог на профессиональный доход") </w:t>
      </w:r>
      <w:r w:rsidR="00F00129" w:rsidRPr="00842011">
        <w:t xml:space="preserve">начнут получать те же меры </w:t>
      </w:r>
      <w:proofErr w:type="spellStart"/>
      <w:r w:rsidR="00F00129" w:rsidRPr="00842011">
        <w:t>соцподдержки</w:t>
      </w:r>
      <w:proofErr w:type="spellEnd"/>
      <w:r w:rsidR="00F00129" w:rsidRPr="00842011">
        <w:t>, что и люди, у которых заключены трудовые договоры с работодателями.</w:t>
      </w:r>
      <w:proofErr w:type="gramEnd"/>
      <w:r w:rsidR="00F00129" w:rsidRPr="00842011">
        <w:t xml:space="preserve"> У </w:t>
      </w:r>
      <w:r w:rsidR="008905D0">
        <w:t xml:space="preserve">белгородцев, </w:t>
      </w:r>
      <w:r w:rsidR="00F00129" w:rsidRPr="00842011">
        <w:t>данной категории</w:t>
      </w:r>
      <w:r w:rsidR="008905D0">
        <w:t>,</w:t>
      </w:r>
      <w:r w:rsidR="00F00129" w:rsidRPr="00842011">
        <w:t xml:space="preserve"> теперь появится право на больничные, декретный отпуск, пособия по уходу за ребенком до полутора лет.</w:t>
      </w:r>
    </w:p>
    <w:p w:rsidR="00842011" w:rsidRPr="00842011" w:rsidRDefault="00842011" w:rsidP="008420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Теперь выплаты могут оформить все, кто работает: </w:t>
      </w:r>
    </w:p>
    <w:p w:rsidR="00842011" w:rsidRPr="00842011" w:rsidRDefault="00842011" w:rsidP="008420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011">
        <w:rPr>
          <w:rFonts w:ascii="Times New Roman" w:eastAsia="Times New Roman" w:hAnsi="Times New Roman"/>
          <w:sz w:val="24"/>
          <w:szCs w:val="24"/>
          <w:lang w:eastAsia="ru-RU"/>
        </w:rPr>
        <w:t>по ГПД на выполнение работ и оказание услуг; </w:t>
      </w:r>
    </w:p>
    <w:p w:rsidR="00842011" w:rsidRPr="00842011" w:rsidRDefault="00842011" w:rsidP="008420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011">
        <w:rPr>
          <w:rFonts w:ascii="Times New Roman" w:eastAsia="Times New Roman" w:hAnsi="Times New Roman"/>
          <w:sz w:val="24"/>
          <w:szCs w:val="24"/>
          <w:lang w:eastAsia="ru-RU"/>
        </w:rPr>
        <w:t>по договорам авторского заказа;</w:t>
      </w:r>
    </w:p>
    <w:p w:rsidR="00842011" w:rsidRPr="00842011" w:rsidRDefault="00842011" w:rsidP="008420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011">
        <w:rPr>
          <w:rFonts w:ascii="Times New Roman" w:eastAsia="Times New Roman" w:hAnsi="Times New Roman"/>
          <w:sz w:val="24"/>
          <w:szCs w:val="24"/>
          <w:lang w:eastAsia="ru-RU"/>
        </w:rPr>
        <w:t>по договорам об отчуждении исключительного права на произведения науки, литературы и искусства;</w:t>
      </w:r>
    </w:p>
    <w:p w:rsidR="00842011" w:rsidRPr="00842011" w:rsidRDefault="00842011" w:rsidP="008420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011">
        <w:rPr>
          <w:rFonts w:ascii="Times New Roman" w:eastAsia="Times New Roman" w:hAnsi="Times New Roman"/>
          <w:sz w:val="24"/>
          <w:szCs w:val="24"/>
          <w:lang w:eastAsia="ru-RU"/>
        </w:rPr>
        <w:t>по издательским лицензионным договорам;</w:t>
      </w:r>
    </w:p>
    <w:p w:rsidR="00842011" w:rsidRPr="00842011" w:rsidRDefault="00842011" w:rsidP="000F1E1F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842011">
        <w:rPr>
          <w:rFonts w:ascii="Times New Roman" w:eastAsia="Times New Roman" w:hAnsi="Times New Roman"/>
          <w:sz w:val="24"/>
          <w:szCs w:val="24"/>
          <w:lang w:eastAsia="ru-RU"/>
        </w:rPr>
        <w:t>по лицензионным договорам о предоставлении права на использование произведения науки, литературы и искусства.</w:t>
      </w:r>
    </w:p>
    <w:p w:rsidR="00822D2E" w:rsidRPr="00842011" w:rsidRDefault="00842011" w:rsidP="005A1320">
      <w:pPr>
        <w:pStyle w:val="a8"/>
        <w:ind w:firstLine="709"/>
        <w:jc w:val="both"/>
      </w:pPr>
      <w:r>
        <w:t>«</w:t>
      </w:r>
      <w:r w:rsidR="005A1320" w:rsidRPr="00842011">
        <w:t xml:space="preserve">У нас </w:t>
      </w:r>
      <w:r>
        <w:t xml:space="preserve">в регионе </w:t>
      </w:r>
      <w:r w:rsidR="005A1320" w:rsidRPr="00842011">
        <w:t xml:space="preserve">много жителей, которые работают по договорам ГПХ, но больничные и пособия </w:t>
      </w:r>
      <w:r w:rsidRPr="00842011">
        <w:t xml:space="preserve">работодатель </w:t>
      </w:r>
      <w:r w:rsidR="005A1320" w:rsidRPr="00842011">
        <w:t xml:space="preserve">им не оплачивает. </w:t>
      </w:r>
      <w:r w:rsidR="008024E2" w:rsidRPr="00842011">
        <w:t>В 2023 году в связи с изменением законодательства</w:t>
      </w:r>
      <w:r w:rsidR="005739B6" w:rsidRPr="00842011">
        <w:t xml:space="preserve"> круг лиц, подлежащих обязательному социальному страхованию на случай временной нетрудоспособности и в связи с материнством, дополнен лицами, работающими по договорам ГПХ </w:t>
      </w:r>
      <w:r w:rsidR="005A1320" w:rsidRPr="00842011">
        <w:t xml:space="preserve"> - рассказывает управляющий ОСФР по Белгородской области Ирина Шушкова. - </w:t>
      </w:r>
      <w:r>
        <w:t>Теперь</w:t>
      </w:r>
      <w:r w:rsidR="008B248F" w:rsidRPr="00842011">
        <w:t xml:space="preserve"> на выплаты лицам, </w:t>
      </w:r>
      <w:proofErr w:type="gramStart"/>
      <w:r>
        <w:t>работающих</w:t>
      </w:r>
      <w:proofErr w:type="gramEnd"/>
      <w:r w:rsidRPr="00842011">
        <w:t xml:space="preserve"> </w:t>
      </w:r>
      <w:r w:rsidR="008B248F" w:rsidRPr="00842011">
        <w:t xml:space="preserve">по договорам ГПХ, заказчик обязан будет начислить страховые взносы в таком же размере, как и на выплаты по трудовым договорам. </w:t>
      </w:r>
      <w:r>
        <w:t>Это</w:t>
      </w:r>
      <w:r w:rsidRPr="00842011">
        <w:t xml:space="preserve"> </w:t>
      </w:r>
      <w:r w:rsidR="005A1320" w:rsidRPr="00842011">
        <w:t>изменение в законодательстве</w:t>
      </w:r>
      <w:r>
        <w:t xml:space="preserve"> </w:t>
      </w:r>
      <w:r w:rsidR="005A1320" w:rsidRPr="00842011">
        <w:t xml:space="preserve">обеспечит большую социальную защищенность белгородцев, </w:t>
      </w:r>
      <w:r w:rsidR="005739B6" w:rsidRPr="00842011">
        <w:t xml:space="preserve"> которые теперь получат</w:t>
      </w:r>
      <w:r w:rsidR="005A1320" w:rsidRPr="00842011">
        <w:t xml:space="preserve"> равные меры поддержки вне зависимости от юридических отношений с работодателем</w:t>
      </w:r>
      <w:r>
        <w:t>»</w:t>
      </w:r>
      <w:r w:rsidR="00822D2E" w:rsidRPr="00842011">
        <w:t>.</w:t>
      </w:r>
    </w:p>
    <w:p w:rsidR="00235B6C" w:rsidRPr="00842011" w:rsidRDefault="00842011" w:rsidP="00235B6C">
      <w:pPr>
        <w:pStyle w:val="a8"/>
        <w:ind w:firstLine="709"/>
        <w:jc w:val="both"/>
      </w:pPr>
      <w:proofErr w:type="gramStart"/>
      <w:r>
        <w:t>Поскольку</w:t>
      </w:r>
      <w:r w:rsidR="005A1320" w:rsidRPr="00842011">
        <w:t xml:space="preserve"> </w:t>
      </w:r>
      <w:r w:rsidR="00F00129" w:rsidRPr="00842011">
        <w:t>жители региона</w:t>
      </w:r>
      <w:r w:rsidR="005A1320" w:rsidRPr="00842011">
        <w:t>, работающие по договору ГПХ, в 20</w:t>
      </w:r>
      <w:r w:rsidR="005739B6" w:rsidRPr="00842011">
        <w:t>22 году не являлись</w:t>
      </w:r>
      <w:r w:rsidR="005A1320" w:rsidRPr="00842011">
        <w:t xml:space="preserve"> застрахова</w:t>
      </w:r>
      <w:r w:rsidR="00F00129" w:rsidRPr="00842011">
        <w:t xml:space="preserve">нными лицами и </w:t>
      </w:r>
      <w:r w:rsidR="005A1320" w:rsidRPr="00842011">
        <w:t xml:space="preserve">страховые взносы с выплат </w:t>
      </w:r>
      <w:r w:rsidR="00822D2E" w:rsidRPr="00842011">
        <w:t xml:space="preserve">работодателям </w:t>
      </w:r>
      <w:r w:rsidR="005A1320" w:rsidRPr="00842011">
        <w:t>в их пользу не начисля</w:t>
      </w:r>
      <w:r w:rsidR="00DC1804" w:rsidRPr="00842011">
        <w:t>лись</w:t>
      </w:r>
      <w:r w:rsidR="005A1320" w:rsidRPr="00842011">
        <w:t>, то и право на получение страхового обеспечения по обязательному социальному страхованию на случай временной нетрудоспособности и в связи с материнством у них в 2023 году не возникнет.</w:t>
      </w:r>
      <w:proofErr w:type="gramEnd"/>
      <w:r w:rsidR="005A1320" w:rsidRPr="00842011">
        <w:t xml:space="preserve"> Данное право появится с 2024 года при условии уплаты за них страховых взносов</w:t>
      </w:r>
      <w:r w:rsidR="005739B6" w:rsidRPr="00842011">
        <w:t>.</w:t>
      </w:r>
      <w:r w:rsidR="005A1320" w:rsidRPr="00842011">
        <w:t xml:space="preserve"> </w:t>
      </w:r>
    </w:p>
    <w:p w:rsidR="005A1320" w:rsidRPr="00842011" w:rsidRDefault="005A1320" w:rsidP="005A1320">
      <w:pPr>
        <w:pStyle w:val="a8"/>
        <w:ind w:firstLine="709"/>
        <w:jc w:val="both"/>
      </w:pPr>
      <w:proofErr w:type="gramStart"/>
      <w:r w:rsidRPr="00842011">
        <w:t xml:space="preserve">Если в 2023 году застрахованное лицо работает по договору ГПХ, а в 2022 году сумма страховых взносов на обязательное социальное страхование на случай временной </w:t>
      </w:r>
      <w:r w:rsidRPr="00842011">
        <w:lastRenderedPageBreak/>
        <w:t>нетрудоспособности и в связи с материнством, начисленная страхователями с выплат в его пользу в рамках трудовых отношений, составляет в совокупном размере не менее стоимости страхового года, то указанное лицо при наступлении страхового случая будет иметь право</w:t>
      </w:r>
      <w:proofErr w:type="gramEnd"/>
      <w:r w:rsidRPr="00842011">
        <w:t xml:space="preserve"> на получение страхового обеспечения по обязательному социальному страхованию на случай временной нетрудоспосо</w:t>
      </w:r>
      <w:r w:rsidR="00F00129" w:rsidRPr="00842011">
        <w:t>бности и в связи с материнством</w:t>
      </w:r>
      <w:r w:rsidR="00842011">
        <w:t>.</w:t>
      </w:r>
    </w:p>
    <w:p w:rsidR="00822D2E" w:rsidRPr="00842011" w:rsidRDefault="00822D2E" w:rsidP="005A1320">
      <w:pPr>
        <w:pStyle w:val="a8"/>
        <w:ind w:firstLine="709"/>
        <w:jc w:val="both"/>
      </w:pPr>
    </w:p>
    <w:sectPr w:rsidR="00822D2E" w:rsidRPr="00842011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E2" w:rsidRDefault="00772DE2" w:rsidP="00E60B04">
      <w:pPr>
        <w:spacing w:after="0" w:line="240" w:lineRule="auto"/>
      </w:pPr>
      <w:r>
        <w:separator/>
      </w:r>
    </w:p>
  </w:endnote>
  <w:endnote w:type="continuationSeparator" w:id="0">
    <w:p w:rsidR="00772DE2" w:rsidRDefault="00772DE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B08C2" w:rsidP="00822D2E">
    <w:pPr>
      <w:tabs>
        <w:tab w:val="left" w:pos="765"/>
        <w:tab w:val="center" w:pos="4677"/>
      </w:tabs>
      <w:spacing w:after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6BF02C" wp14:editId="5EE978B0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E2" w:rsidRDefault="00772DE2" w:rsidP="00E60B04">
      <w:pPr>
        <w:spacing w:after="0" w:line="240" w:lineRule="auto"/>
      </w:pPr>
      <w:r>
        <w:separator/>
      </w:r>
    </w:p>
  </w:footnote>
  <w:footnote w:type="continuationSeparator" w:id="0">
    <w:p w:rsidR="00772DE2" w:rsidRDefault="00772DE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ADE9B33" wp14:editId="48F4E6BB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76446514" wp14:editId="38E6A59B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772DE2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CF6250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5.55pt;height:245.55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B1F68"/>
    <w:multiLevelType w:val="multilevel"/>
    <w:tmpl w:val="2854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2C43"/>
    <w:rsid w:val="00037F38"/>
    <w:rsid w:val="00041395"/>
    <w:rsid w:val="00050263"/>
    <w:rsid w:val="00063688"/>
    <w:rsid w:val="000651A0"/>
    <w:rsid w:val="00081088"/>
    <w:rsid w:val="00094ABF"/>
    <w:rsid w:val="000B205A"/>
    <w:rsid w:val="000B779B"/>
    <w:rsid w:val="000C3750"/>
    <w:rsid w:val="000D1228"/>
    <w:rsid w:val="000D56AB"/>
    <w:rsid w:val="000D660A"/>
    <w:rsid w:val="000D688F"/>
    <w:rsid w:val="000E02A6"/>
    <w:rsid w:val="000F1E1F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654FC"/>
    <w:rsid w:val="001666FD"/>
    <w:rsid w:val="00171FE5"/>
    <w:rsid w:val="00174A41"/>
    <w:rsid w:val="00192877"/>
    <w:rsid w:val="001A2A44"/>
    <w:rsid w:val="001A6D5E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35B6C"/>
    <w:rsid w:val="00241599"/>
    <w:rsid w:val="00247A7C"/>
    <w:rsid w:val="002559C3"/>
    <w:rsid w:val="00257B21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B1A52"/>
    <w:rsid w:val="002C27A3"/>
    <w:rsid w:val="002C53B8"/>
    <w:rsid w:val="002C70B4"/>
    <w:rsid w:val="002C747B"/>
    <w:rsid w:val="002D3576"/>
    <w:rsid w:val="002D38B7"/>
    <w:rsid w:val="002D4624"/>
    <w:rsid w:val="002F50D2"/>
    <w:rsid w:val="002F720E"/>
    <w:rsid w:val="00305ED0"/>
    <w:rsid w:val="00331E05"/>
    <w:rsid w:val="00336E02"/>
    <w:rsid w:val="003446DE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83195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B1D"/>
    <w:rsid w:val="00515F69"/>
    <w:rsid w:val="005225F7"/>
    <w:rsid w:val="005254E9"/>
    <w:rsid w:val="00530C3B"/>
    <w:rsid w:val="00530DD8"/>
    <w:rsid w:val="00550613"/>
    <w:rsid w:val="00552479"/>
    <w:rsid w:val="005540D0"/>
    <w:rsid w:val="005625E1"/>
    <w:rsid w:val="005627E1"/>
    <w:rsid w:val="0056570D"/>
    <w:rsid w:val="00570F7D"/>
    <w:rsid w:val="005739B6"/>
    <w:rsid w:val="005746EF"/>
    <w:rsid w:val="00584084"/>
    <w:rsid w:val="00595B3B"/>
    <w:rsid w:val="005967F1"/>
    <w:rsid w:val="005A1320"/>
    <w:rsid w:val="005B111A"/>
    <w:rsid w:val="005B34EB"/>
    <w:rsid w:val="005B56B4"/>
    <w:rsid w:val="005B5EFD"/>
    <w:rsid w:val="005D05E8"/>
    <w:rsid w:val="005D7B9F"/>
    <w:rsid w:val="005F5DBC"/>
    <w:rsid w:val="00602A85"/>
    <w:rsid w:val="00602B8F"/>
    <w:rsid w:val="00612E37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5E90"/>
    <w:rsid w:val="006A7840"/>
    <w:rsid w:val="006B2672"/>
    <w:rsid w:val="006C62AC"/>
    <w:rsid w:val="006C6865"/>
    <w:rsid w:val="006D61E4"/>
    <w:rsid w:val="006E003B"/>
    <w:rsid w:val="006E2D99"/>
    <w:rsid w:val="006E4BBF"/>
    <w:rsid w:val="006F1384"/>
    <w:rsid w:val="006F2F8D"/>
    <w:rsid w:val="006F3C4B"/>
    <w:rsid w:val="0070332B"/>
    <w:rsid w:val="00712538"/>
    <w:rsid w:val="00716F7F"/>
    <w:rsid w:val="007203CD"/>
    <w:rsid w:val="0074225F"/>
    <w:rsid w:val="00744445"/>
    <w:rsid w:val="007541CC"/>
    <w:rsid w:val="00760A90"/>
    <w:rsid w:val="00772DE2"/>
    <w:rsid w:val="00774988"/>
    <w:rsid w:val="007808E2"/>
    <w:rsid w:val="007813E9"/>
    <w:rsid w:val="007933EC"/>
    <w:rsid w:val="007A037B"/>
    <w:rsid w:val="007A10F4"/>
    <w:rsid w:val="007A7C65"/>
    <w:rsid w:val="007B06B1"/>
    <w:rsid w:val="007B0E5F"/>
    <w:rsid w:val="007B76B7"/>
    <w:rsid w:val="007C6CAE"/>
    <w:rsid w:val="007E3AA3"/>
    <w:rsid w:val="007E42E7"/>
    <w:rsid w:val="007F70F1"/>
    <w:rsid w:val="008024E2"/>
    <w:rsid w:val="0080313D"/>
    <w:rsid w:val="0080500E"/>
    <w:rsid w:val="00810B96"/>
    <w:rsid w:val="00813CAC"/>
    <w:rsid w:val="0082231A"/>
    <w:rsid w:val="00822D2E"/>
    <w:rsid w:val="008236DC"/>
    <w:rsid w:val="008279A3"/>
    <w:rsid w:val="00830DFD"/>
    <w:rsid w:val="00840260"/>
    <w:rsid w:val="00842011"/>
    <w:rsid w:val="00852D1D"/>
    <w:rsid w:val="008538BB"/>
    <w:rsid w:val="00853B5D"/>
    <w:rsid w:val="00857364"/>
    <w:rsid w:val="00866C44"/>
    <w:rsid w:val="008905D0"/>
    <w:rsid w:val="008A1587"/>
    <w:rsid w:val="008A2F57"/>
    <w:rsid w:val="008A785E"/>
    <w:rsid w:val="008B1410"/>
    <w:rsid w:val="008B248F"/>
    <w:rsid w:val="008D75E3"/>
    <w:rsid w:val="008E0354"/>
    <w:rsid w:val="008E656C"/>
    <w:rsid w:val="008F19A4"/>
    <w:rsid w:val="008F1D40"/>
    <w:rsid w:val="008F2B9C"/>
    <w:rsid w:val="008F5DE3"/>
    <w:rsid w:val="00906497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62AD6"/>
    <w:rsid w:val="00974DAC"/>
    <w:rsid w:val="00980818"/>
    <w:rsid w:val="009850B1"/>
    <w:rsid w:val="009874D7"/>
    <w:rsid w:val="009A2F4D"/>
    <w:rsid w:val="009A5E0E"/>
    <w:rsid w:val="009A6D39"/>
    <w:rsid w:val="009B2143"/>
    <w:rsid w:val="009B322C"/>
    <w:rsid w:val="009E3FC7"/>
    <w:rsid w:val="009E6D30"/>
    <w:rsid w:val="00A27429"/>
    <w:rsid w:val="00A335F2"/>
    <w:rsid w:val="00A35CFC"/>
    <w:rsid w:val="00A36945"/>
    <w:rsid w:val="00A40222"/>
    <w:rsid w:val="00A428F8"/>
    <w:rsid w:val="00A61D30"/>
    <w:rsid w:val="00A86FB3"/>
    <w:rsid w:val="00A964A4"/>
    <w:rsid w:val="00AA74C3"/>
    <w:rsid w:val="00AC51C1"/>
    <w:rsid w:val="00AF3001"/>
    <w:rsid w:val="00B147C7"/>
    <w:rsid w:val="00B16182"/>
    <w:rsid w:val="00B2018B"/>
    <w:rsid w:val="00B2270D"/>
    <w:rsid w:val="00B24AB2"/>
    <w:rsid w:val="00B30528"/>
    <w:rsid w:val="00B3067C"/>
    <w:rsid w:val="00B30779"/>
    <w:rsid w:val="00B32FCE"/>
    <w:rsid w:val="00B54B78"/>
    <w:rsid w:val="00B603F9"/>
    <w:rsid w:val="00B64905"/>
    <w:rsid w:val="00B65254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5CFB"/>
    <w:rsid w:val="00BE08FC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41BF"/>
    <w:rsid w:val="00C455EC"/>
    <w:rsid w:val="00C52927"/>
    <w:rsid w:val="00C61009"/>
    <w:rsid w:val="00C65582"/>
    <w:rsid w:val="00C7400F"/>
    <w:rsid w:val="00C91307"/>
    <w:rsid w:val="00C95971"/>
    <w:rsid w:val="00CA4045"/>
    <w:rsid w:val="00CA51C7"/>
    <w:rsid w:val="00CA6F3E"/>
    <w:rsid w:val="00CC1253"/>
    <w:rsid w:val="00CC328D"/>
    <w:rsid w:val="00CC4666"/>
    <w:rsid w:val="00CE4883"/>
    <w:rsid w:val="00CE6574"/>
    <w:rsid w:val="00CF6250"/>
    <w:rsid w:val="00D04EE9"/>
    <w:rsid w:val="00D10023"/>
    <w:rsid w:val="00D144E1"/>
    <w:rsid w:val="00D45C4F"/>
    <w:rsid w:val="00D45ED2"/>
    <w:rsid w:val="00D4605F"/>
    <w:rsid w:val="00D61F08"/>
    <w:rsid w:val="00D92CA0"/>
    <w:rsid w:val="00D94319"/>
    <w:rsid w:val="00DA0656"/>
    <w:rsid w:val="00DA2261"/>
    <w:rsid w:val="00DA51BF"/>
    <w:rsid w:val="00DA5B14"/>
    <w:rsid w:val="00DB07B0"/>
    <w:rsid w:val="00DC1804"/>
    <w:rsid w:val="00DC1B2F"/>
    <w:rsid w:val="00DC5BA8"/>
    <w:rsid w:val="00DD491A"/>
    <w:rsid w:val="00DE297F"/>
    <w:rsid w:val="00DE7817"/>
    <w:rsid w:val="00DF39F8"/>
    <w:rsid w:val="00DF795D"/>
    <w:rsid w:val="00E00798"/>
    <w:rsid w:val="00E02BE3"/>
    <w:rsid w:val="00E13A9A"/>
    <w:rsid w:val="00E175A9"/>
    <w:rsid w:val="00E37547"/>
    <w:rsid w:val="00E53533"/>
    <w:rsid w:val="00E60B04"/>
    <w:rsid w:val="00E67F90"/>
    <w:rsid w:val="00E70CB6"/>
    <w:rsid w:val="00E71F4E"/>
    <w:rsid w:val="00E80144"/>
    <w:rsid w:val="00E86D6A"/>
    <w:rsid w:val="00EA337E"/>
    <w:rsid w:val="00EB41B8"/>
    <w:rsid w:val="00EB6727"/>
    <w:rsid w:val="00EB7620"/>
    <w:rsid w:val="00ED406F"/>
    <w:rsid w:val="00ED64CA"/>
    <w:rsid w:val="00EE7AB4"/>
    <w:rsid w:val="00EF2C84"/>
    <w:rsid w:val="00EF3172"/>
    <w:rsid w:val="00F00129"/>
    <w:rsid w:val="00F01693"/>
    <w:rsid w:val="00F04B24"/>
    <w:rsid w:val="00F04C7B"/>
    <w:rsid w:val="00F13BA2"/>
    <w:rsid w:val="00F1763F"/>
    <w:rsid w:val="00F255DB"/>
    <w:rsid w:val="00F363E2"/>
    <w:rsid w:val="00F374D0"/>
    <w:rsid w:val="00F4090F"/>
    <w:rsid w:val="00F47C1D"/>
    <w:rsid w:val="00F503FD"/>
    <w:rsid w:val="00F54B0E"/>
    <w:rsid w:val="00FA0E6F"/>
    <w:rsid w:val="00FB071E"/>
    <w:rsid w:val="00FB3DFD"/>
    <w:rsid w:val="00FB408C"/>
    <w:rsid w:val="00FC73F3"/>
    <w:rsid w:val="00FD53BD"/>
    <w:rsid w:val="00FE37D0"/>
    <w:rsid w:val="00FF300E"/>
    <w:rsid w:val="00FF7D58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22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annotation reference"/>
    <w:basedOn w:val="a0"/>
    <w:uiPriority w:val="99"/>
    <w:semiHidden/>
    <w:unhideWhenUsed/>
    <w:rsid w:val="008420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420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4201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20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201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22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annotation reference"/>
    <w:basedOn w:val="a0"/>
    <w:uiPriority w:val="99"/>
    <w:semiHidden/>
    <w:unhideWhenUsed/>
    <w:rsid w:val="008420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420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4201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20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20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AF76-349E-4104-AE9D-EE0D29F4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2023-02-13T10:07:00Z</cp:lastPrinted>
  <dcterms:created xsi:type="dcterms:W3CDTF">2023-02-21T07:59:00Z</dcterms:created>
  <dcterms:modified xsi:type="dcterms:W3CDTF">2023-02-21T07:59:00Z</dcterms:modified>
</cp:coreProperties>
</file>