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D7" w:rsidRPr="00210D57" w:rsidRDefault="005C78D7" w:rsidP="005C78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5C78D7" w:rsidRPr="00210D57" w:rsidRDefault="005C78D7" w:rsidP="005C78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 xml:space="preserve">посредством сбора замечаний и предложений организаций и граждан в рамках анализа </w:t>
      </w:r>
      <w:r>
        <w:rPr>
          <w:b/>
          <w:bCs/>
          <w:sz w:val="28"/>
          <w:szCs w:val="28"/>
        </w:rPr>
        <w:t>действующих</w:t>
      </w:r>
      <w:r w:rsidRPr="00210D57">
        <w:rPr>
          <w:b/>
          <w:bCs/>
          <w:sz w:val="28"/>
          <w:szCs w:val="28"/>
        </w:rPr>
        <w:t xml:space="preserve"> нормативных правовых актов</w:t>
      </w:r>
      <w:r>
        <w:rPr>
          <w:b/>
          <w:bCs/>
          <w:sz w:val="28"/>
          <w:szCs w:val="28"/>
        </w:rPr>
        <w:t xml:space="preserve"> </w:t>
      </w:r>
      <w:r w:rsidRPr="00210D57">
        <w:rPr>
          <w:b/>
          <w:bCs/>
          <w:sz w:val="28"/>
          <w:szCs w:val="28"/>
        </w:rPr>
        <w:t>на предмет их влияния на конкуренцию</w:t>
      </w:r>
    </w:p>
    <w:p w:rsidR="005C78D7" w:rsidRPr="005B5407" w:rsidRDefault="005C78D7" w:rsidP="005C78D7">
      <w:pPr>
        <w:jc w:val="center"/>
        <w:rPr>
          <w:highlight w:val="yellow"/>
        </w:rPr>
      </w:pPr>
    </w:p>
    <w:p w:rsidR="005C78D7" w:rsidRPr="00390344" w:rsidRDefault="005C78D7" w:rsidP="005C78D7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</w:t>
      </w:r>
      <w:bookmarkStart w:id="0" w:name="_GoBack"/>
      <w:bookmarkEnd w:id="0"/>
      <w:r w:rsidRPr="00390344">
        <w:rPr>
          <w:b/>
          <w:sz w:val="28"/>
          <w:szCs w:val="28"/>
        </w:rPr>
        <w:t>ния об участнике публичных консультаций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217"/>
      </w:tblGrid>
      <w:tr w:rsidR="005C78D7" w:rsidRPr="00210D57" w:rsidTr="00787A62">
        <w:tc>
          <w:tcPr>
            <w:tcW w:w="4672" w:type="dxa"/>
            <w:shd w:val="clear" w:color="auto" w:fill="auto"/>
          </w:tcPr>
          <w:p w:rsidR="005C78D7" w:rsidRPr="00210D57" w:rsidRDefault="005C78D7" w:rsidP="00787A62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5C78D7" w:rsidRPr="00210D57" w:rsidRDefault="005C78D7" w:rsidP="00787A62">
            <w:pPr>
              <w:jc w:val="center"/>
              <w:rPr>
                <w:sz w:val="24"/>
                <w:szCs w:val="24"/>
              </w:rPr>
            </w:pPr>
          </w:p>
        </w:tc>
      </w:tr>
      <w:tr w:rsidR="005C78D7" w:rsidRPr="00210D57" w:rsidTr="00787A62">
        <w:tc>
          <w:tcPr>
            <w:tcW w:w="4672" w:type="dxa"/>
            <w:shd w:val="clear" w:color="auto" w:fill="auto"/>
          </w:tcPr>
          <w:p w:rsidR="005C78D7" w:rsidRPr="00210D57" w:rsidRDefault="005C78D7" w:rsidP="00787A62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5C78D7" w:rsidRPr="00210D57" w:rsidRDefault="005C78D7" w:rsidP="00787A62">
            <w:pPr>
              <w:jc w:val="center"/>
              <w:rPr>
                <w:sz w:val="24"/>
                <w:szCs w:val="24"/>
              </w:rPr>
            </w:pPr>
          </w:p>
        </w:tc>
      </w:tr>
      <w:tr w:rsidR="005C78D7" w:rsidRPr="00210D57" w:rsidTr="00787A62">
        <w:tc>
          <w:tcPr>
            <w:tcW w:w="4672" w:type="dxa"/>
            <w:shd w:val="clear" w:color="auto" w:fill="auto"/>
          </w:tcPr>
          <w:p w:rsidR="005C78D7" w:rsidRPr="00210D57" w:rsidRDefault="005C78D7" w:rsidP="00787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5C78D7" w:rsidRPr="00210D57" w:rsidRDefault="005C78D7" w:rsidP="00787A62">
            <w:pPr>
              <w:jc w:val="center"/>
              <w:rPr>
                <w:sz w:val="24"/>
                <w:szCs w:val="24"/>
              </w:rPr>
            </w:pPr>
          </w:p>
        </w:tc>
      </w:tr>
      <w:tr w:rsidR="005C78D7" w:rsidRPr="00210D57" w:rsidTr="00787A62">
        <w:tc>
          <w:tcPr>
            <w:tcW w:w="4672" w:type="dxa"/>
            <w:shd w:val="clear" w:color="auto" w:fill="auto"/>
          </w:tcPr>
          <w:p w:rsidR="005C78D7" w:rsidRPr="00210D57" w:rsidRDefault="005C78D7" w:rsidP="00787A62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217" w:type="dxa"/>
            <w:shd w:val="clear" w:color="auto" w:fill="auto"/>
          </w:tcPr>
          <w:p w:rsidR="005C78D7" w:rsidRPr="00210D57" w:rsidRDefault="005C78D7" w:rsidP="00787A62">
            <w:pPr>
              <w:jc w:val="center"/>
              <w:rPr>
                <w:sz w:val="24"/>
                <w:szCs w:val="24"/>
              </w:rPr>
            </w:pPr>
          </w:p>
        </w:tc>
      </w:tr>
      <w:tr w:rsidR="005C78D7" w:rsidRPr="00210D57" w:rsidTr="00787A62">
        <w:tc>
          <w:tcPr>
            <w:tcW w:w="4672" w:type="dxa"/>
            <w:shd w:val="clear" w:color="auto" w:fill="auto"/>
          </w:tcPr>
          <w:p w:rsidR="005C78D7" w:rsidRPr="00210D57" w:rsidRDefault="005C78D7" w:rsidP="00787A62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217" w:type="dxa"/>
            <w:shd w:val="clear" w:color="auto" w:fill="auto"/>
          </w:tcPr>
          <w:p w:rsidR="005C78D7" w:rsidRPr="00210D57" w:rsidRDefault="005C78D7" w:rsidP="00787A62">
            <w:pPr>
              <w:jc w:val="center"/>
              <w:rPr>
                <w:sz w:val="24"/>
                <w:szCs w:val="24"/>
              </w:rPr>
            </w:pPr>
          </w:p>
        </w:tc>
      </w:tr>
      <w:tr w:rsidR="005C78D7" w:rsidRPr="00210D57" w:rsidTr="00787A62">
        <w:tc>
          <w:tcPr>
            <w:tcW w:w="4672" w:type="dxa"/>
            <w:shd w:val="clear" w:color="auto" w:fill="auto"/>
          </w:tcPr>
          <w:p w:rsidR="005C78D7" w:rsidRPr="00210D57" w:rsidRDefault="005C78D7" w:rsidP="00787A62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17" w:type="dxa"/>
            <w:shd w:val="clear" w:color="auto" w:fill="auto"/>
          </w:tcPr>
          <w:p w:rsidR="005C78D7" w:rsidRPr="00210D57" w:rsidRDefault="005C78D7" w:rsidP="00787A6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C78D7" w:rsidRPr="00653B7E" w:rsidRDefault="005C78D7" w:rsidP="005C78D7">
      <w:pPr>
        <w:jc w:val="center"/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5C78D7" w:rsidRPr="001C2AA0" w:rsidRDefault="005C78D7" w:rsidP="005C7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действующем нормативном правовом акте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78D7" w:rsidRPr="00D62B44" w:rsidTr="00787A62">
        <w:tc>
          <w:tcPr>
            <w:tcW w:w="9854" w:type="dxa"/>
            <w:shd w:val="clear" w:color="auto" w:fill="auto"/>
          </w:tcPr>
          <w:p w:rsidR="005C78D7" w:rsidRPr="00B312A5" w:rsidRDefault="005C78D7" w:rsidP="00787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</w:t>
            </w:r>
            <w:r w:rsidRPr="00B312A5">
              <w:rPr>
                <w:sz w:val="24"/>
                <w:szCs w:val="24"/>
              </w:rPr>
              <w:t>_________________</w:t>
            </w:r>
          </w:p>
          <w:p w:rsidR="005C78D7" w:rsidRDefault="005C78D7" w:rsidP="00787A62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proofErr w:type="gramStart"/>
            <w:r w:rsidRPr="00B312A5">
              <w:rPr>
                <w:i/>
                <w:color w:val="000000" w:themeColor="text1"/>
              </w:rPr>
              <w:t>(</w:t>
            </w:r>
            <w:r>
              <w:rPr>
                <w:i/>
                <w:color w:val="000000" w:themeColor="text1"/>
              </w:rPr>
              <w:t xml:space="preserve">реквизиты и </w:t>
            </w:r>
            <w:r w:rsidRPr="00B312A5">
              <w:rPr>
                <w:i/>
                <w:color w:val="000000" w:themeColor="text1"/>
              </w:rPr>
              <w:t xml:space="preserve">наименование </w:t>
            </w:r>
            <w:r>
              <w:rPr>
                <w:i/>
                <w:color w:val="000000" w:themeColor="text1"/>
              </w:rPr>
              <w:t xml:space="preserve">действующего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 xml:space="preserve">администрации </w:t>
            </w:r>
            <w:proofErr w:type="gramEnd"/>
          </w:p>
          <w:p w:rsidR="005C78D7" w:rsidRPr="001C2AA0" w:rsidRDefault="005C78D7" w:rsidP="00787A62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i/>
                <w:color w:val="000000" w:themeColor="text1"/>
              </w:rPr>
              <w:t>Шебекинского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  <w:proofErr w:type="gramEnd"/>
          </w:p>
        </w:tc>
      </w:tr>
      <w:tr w:rsidR="005C78D7" w:rsidRPr="001C2AA0" w:rsidTr="00787A62">
        <w:tc>
          <w:tcPr>
            <w:tcW w:w="9854" w:type="dxa"/>
            <w:shd w:val="clear" w:color="auto" w:fill="auto"/>
          </w:tcPr>
          <w:p w:rsidR="005C78D7" w:rsidRPr="001C2AA0" w:rsidRDefault="005C78D7" w:rsidP="00787A62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Оказывают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нормативного правового акта 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Шебекинского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5C78D7" w:rsidRPr="001C2AA0" w:rsidTr="00787A62">
        <w:tc>
          <w:tcPr>
            <w:tcW w:w="9854" w:type="dxa"/>
            <w:shd w:val="clear" w:color="auto" w:fill="auto"/>
          </w:tcPr>
          <w:p w:rsidR="005C78D7" w:rsidRDefault="005C78D7" w:rsidP="00787A62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C78D7" w:rsidRPr="001C2AA0" w:rsidTr="00787A62">
        <w:tc>
          <w:tcPr>
            <w:tcW w:w="9854" w:type="dxa"/>
            <w:shd w:val="clear" w:color="auto" w:fill="auto"/>
          </w:tcPr>
          <w:p w:rsidR="005C78D7" w:rsidRDefault="005C78D7" w:rsidP="00787A62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нормативном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правово</w:t>
            </w:r>
            <w:r>
              <w:rPr>
                <w:color w:val="000000"/>
                <w:sz w:val="24"/>
                <w:szCs w:val="24"/>
                <w:lang w:eastAsia="en-US"/>
              </w:rPr>
              <w:t>м акте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Шебекинского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5C78D7" w:rsidRPr="001C2AA0" w:rsidTr="00787A62">
        <w:tc>
          <w:tcPr>
            <w:tcW w:w="9854" w:type="dxa"/>
            <w:shd w:val="clear" w:color="auto" w:fill="auto"/>
          </w:tcPr>
          <w:p w:rsidR="005C78D7" w:rsidRPr="001C2AA0" w:rsidRDefault="005C78D7" w:rsidP="00787A6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5C78D7" w:rsidRPr="001C2AA0" w:rsidTr="00787A62">
        <w:tc>
          <w:tcPr>
            <w:tcW w:w="9854" w:type="dxa"/>
            <w:shd w:val="clear" w:color="auto" w:fill="auto"/>
          </w:tcPr>
          <w:p w:rsidR="005C78D7" w:rsidRPr="001C2AA0" w:rsidRDefault="005C78D7" w:rsidP="00787A6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приводят и (или)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Шебекинского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5C78D7" w:rsidRPr="001C2AA0" w:rsidTr="00787A62">
        <w:tc>
          <w:tcPr>
            <w:tcW w:w="9854" w:type="dxa"/>
            <w:shd w:val="clear" w:color="auto" w:fill="auto"/>
          </w:tcPr>
          <w:p w:rsidR="005C78D7" w:rsidRPr="001C2AA0" w:rsidRDefault="005C78D7" w:rsidP="00787A6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5C78D7" w:rsidRPr="001C2AA0" w:rsidTr="00787A62">
        <w:tc>
          <w:tcPr>
            <w:tcW w:w="9854" w:type="dxa"/>
            <w:shd w:val="clear" w:color="auto" w:fill="auto"/>
          </w:tcPr>
          <w:p w:rsidR="005C78D7" w:rsidRPr="001C2AA0" w:rsidRDefault="005C78D7" w:rsidP="00787A6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</w:t>
            </w:r>
            <w:proofErr w:type="gramStart"/>
            <w:r>
              <w:rPr>
                <w:sz w:val="24"/>
                <w:szCs w:val="24"/>
              </w:rPr>
              <w:t>ухудшилось</w:t>
            </w:r>
            <w:proofErr w:type="gramEnd"/>
            <w:r>
              <w:rPr>
                <w:sz w:val="24"/>
                <w:szCs w:val="24"/>
              </w:rPr>
              <w:t xml:space="preserve">/может ухудшиться состояние конкурентной среды в результате применения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5C78D7" w:rsidRPr="001C2AA0" w:rsidTr="00787A62">
        <w:tc>
          <w:tcPr>
            <w:tcW w:w="9854" w:type="dxa"/>
            <w:shd w:val="clear" w:color="auto" w:fill="auto"/>
          </w:tcPr>
          <w:p w:rsidR="005C78D7" w:rsidRPr="001C2AA0" w:rsidRDefault="005C78D7" w:rsidP="00787A6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5C78D7" w:rsidRPr="001C2AA0" w:rsidTr="00787A62">
        <w:tc>
          <w:tcPr>
            <w:tcW w:w="9854" w:type="dxa"/>
            <w:shd w:val="clear" w:color="auto" w:fill="auto"/>
          </w:tcPr>
          <w:p w:rsidR="005C78D7" w:rsidRPr="001C2AA0" w:rsidRDefault="005C78D7" w:rsidP="00787A6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Какие положения антимонопольного законодательства </w:t>
            </w:r>
            <w:proofErr w:type="gramStart"/>
            <w:r>
              <w:rPr>
                <w:sz w:val="24"/>
                <w:szCs w:val="24"/>
              </w:rPr>
              <w:t>нарушены</w:t>
            </w:r>
            <w:proofErr w:type="gramEnd"/>
            <w:r>
              <w:rPr>
                <w:sz w:val="24"/>
                <w:szCs w:val="24"/>
              </w:rPr>
              <w:t>/могут быть нарушены?</w:t>
            </w:r>
          </w:p>
        </w:tc>
      </w:tr>
      <w:tr w:rsidR="005C78D7" w:rsidRPr="001C2AA0" w:rsidTr="00787A62">
        <w:tc>
          <w:tcPr>
            <w:tcW w:w="9854" w:type="dxa"/>
            <w:shd w:val="clear" w:color="auto" w:fill="auto"/>
          </w:tcPr>
          <w:p w:rsidR="005C78D7" w:rsidRPr="001C2AA0" w:rsidRDefault="005C78D7" w:rsidP="00787A6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5C78D7" w:rsidRPr="001C2AA0" w:rsidTr="00787A62">
        <w:tc>
          <w:tcPr>
            <w:tcW w:w="9854" w:type="dxa"/>
            <w:shd w:val="clear" w:color="auto" w:fill="auto"/>
          </w:tcPr>
          <w:p w:rsidR="005C78D7" w:rsidRPr="001C2AA0" w:rsidRDefault="005C78D7" w:rsidP="00787A6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C00F79">
              <w:rPr>
                <w:sz w:val="24"/>
                <w:szCs w:val="24"/>
              </w:rPr>
              <w:t xml:space="preserve">Какие возможны негативные последствия для конкуренции в случае сохранения </w:t>
            </w:r>
            <w:r>
              <w:rPr>
                <w:sz w:val="24"/>
                <w:szCs w:val="24"/>
              </w:rPr>
              <w:t>действующей редакции</w:t>
            </w:r>
            <w:r w:rsidRPr="00C00F79">
              <w:rPr>
                <w:sz w:val="24"/>
                <w:szCs w:val="24"/>
              </w:rPr>
              <w:t xml:space="preserve"> нормативно</w:t>
            </w:r>
            <w:r>
              <w:rPr>
                <w:sz w:val="24"/>
                <w:szCs w:val="24"/>
              </w:rPr>
              <w:t>го</w:t>
            </w:r>
            <w:r w:rsidRPr="00C00F79">
              <w:rPr>
                <w:sz w:val="24"/>
                <w:szCs w:val="24"/>
              </w:rPr>
              <w:t xml:space="preserve"> правово</w:t>
            </w:r>
            <w:r>
              <w:rPr>
                <w:sz w:val="24"/>
                <w:szCs w:val="24"/>
              </w:rPr>
              <w:t>го</w:t>
            </w:r>
            <w:r w:rsidRPr="00C00F79">
              <w:rPr>
                <w:sz w:val="24"/>
                <w:szCs w:val="24"/>
              </w:rPr>
              <w:t xml:space="preserve"> акт</w:t>
            </w:r>
            <w:r>
              <w:rPr>
                <w:sz w:val="24"/>
                <w:szCs w:val="24"/>
              </w:rPr>
              <w:t>а</w:t>
            </w:r>
            <w:r w:rsidRPr="00C00F79">
              <w:rPr>
                <w:sz w:val="24"/>
                <w:szCs w:val="24"/>
              </w:rPr>
              <w:t>?</w:t>
            </w:r>
          </w:p>
        </w:tc>
      </w:tr>
      <w:tr w:rsidR="005C78D7" w:rsidRPr="001C2AA0" w:rsidTr="00787A62">
        <w:tc>
          <w:tcPr>
            <w:tcW w:w="9854" w:type="dxa"/>
            <w:shd w:val="clear" w:color="auto" w:fill="auto"/>
          </w:tcPr>
          <w:p w:rsidR="005C78D7" w:rsidRPr="001C2AA0" w:rsidRDefault="005C78D7" w:rsidP="00787A6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5C78D7" w:rsidRPr="001C2AA0" w:rsidTr="00787A62">
        <w:tc>
          <w:tcPr>
            <w:tcW w:w="9854" w:type="dxa"/>
            <w:shd w:val="clear" w:color="auto" w:fill="auto"/>
          </w:tcPr>
          <w:p w:rsidR="005C78D7" w:rsidRPr="001C2AA0" w:rsidRDefault="005C78D7" w:rsidP="00787A6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7.Ваши з</w:t>
            </w:r>
            <w:r w:rsidRPr="001C2AA0">
              <w:rPr>
                <w:sz w:val="24"/>
                <w:szCs w:val="24"/>
              </w:rPr>
              <w:t xml:space="preserve">амечания и предложения </w:t>
            </w:r>
            <w:r>
              <w:rPr>
                <w:sz w:val="24"/>
                <w:szCs w:val="24"/>
              </w:rPr>
              <w:t xml:space="preserve">по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</w:t>
            </w:r>
            <w:r>
              <w:rPr>
                <w:color w:val="000000"/>
                <w:sz w:val="24"/>
                <w:szCs w:val="24"/>
                <w:lang w:eastAsia="en-US"/>
              </w:rPr>
              <w:t>му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правово</w:t>
            </w:r>
            <w:r>
              <w:rPr>
                <w:color w:val="000000"/>
                <w:sz w:val="24"/>
                <w:szCs w:val="24"/>
                <w:lang w:eastAsia="en-US"/>
              </w:rPr>
              <w:t>му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акт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у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5C78D7" w:rsidRPr="001C2AA0" w:rsidTr="00787A62">
        <w:tc>
          <w:tcPr>
            <w:tcW w:w="9854" w:type="dxa"/>
            <w:shd w:val="clear" w:color="auto" w:fill="auto"/>
          </w:tcPr>
          <w:p w:rsidR="005C78D7" w:rsidRPr="001C2AA0" w:rsidRDefault="005C78D7" w:rsidP="00787A62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:rsidR="005C78D7" w:rsidRPr="001C2AA0" w:rsidRDefault="005C78D7" w:rsidP="00787A62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5C78D7" w:rsidRPr="001C2AA0" w:rsidTr="00787A62">
        <w:tc>
          <w:tcPr>
            <w:tcW w:w="9854" w:type="dxa"/>
            <w:shd w:val="clear" w:color="auto" w:fill="auto"/>
          </w:tcPr>
          <w:p w:rsidR="005C78D7" w:rsidRPr="00D81F99" w:rsidRDefault="005C78D7" w:rsidP="00787A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>амечания</w:t>
            </w:r>
            <w:r>
              <w:rPr>
                <w:sz w:val="24"/>
                <w:szCs w:val="24"/>
              </w:rPr>
              <w:t xml:space="preserve"> и</w:t>
            </w:r>
            <w:r w:rsidRPr="00D81F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предложения </w:t>
            </w:r>
            <w:r w:rsidRPr="00D81F99">
              <w:rPr>
                <w:sz w:val="24"/>
                <w:szCs w:val="24"/>
              </w:rPr>
              <w:t>принимаются по адресу: _________________________________, а также по адресу электронной почты: _________________________.</w:t>
            </w:r>
          </w:p>
          <w:p w:rsidR="005C78D7" w:rsidRPr="005B5407" w:rsidRDefault="005C78D7" w:rsidP="00787A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предложений и замечаний: с 01.06.20</w:t>
            </w:r>
            <w:r>
              <w:rPr>
                <w:sz w:val="24"/>
                <w:szCs w:val="24"/>
              </w:rPr>
              <w:t>_</w:t>
            </w:r>
            <w:r w:rsidRPr="00D81F99">
              <w:rPr>
                <w:sz w:val="24"/>
                <w:szCs w:val="24"/>
              </w:rPr>
              <w:t>__ года по 01.09.20</w:t>
            </w:r>
            <w:r>
              <w:rPr>
                <w:sz w:val="24"/>
                <w:szCs w:val="24"/>
              </w:rPr>
              <w:t>_</w:t>
            </w:r>
            <w:r w:rsidRPr="00D81F99">
              <w:rPr>
                <w:sz w:val="24"/>
                <w:szCs w:val="24"/>
              </w:rPr>
              <w:t>__ года.</w:t>
            </w:r>
          </w:p>
        </w:tc>
      </w:tr>
    </w:tbl>
    <w:p w:rsidR="005A7E2B" w:rsidRDefault="005A7E2B"/>
    <w:sectPr w:rsidR="005A7E2B" w:rsidSect="005C78D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6D85"/>
    <w:multiLevelType w:val="hybridMultilevel"/>
    <w:tmpl w:val="31FA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D7"/>
    <w:rsid w:val="005A7E2B"/>
    <w:rsid w:val="005C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D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D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Bychkova</dc:creator>
  <cp:lastModifiedBy>Bychkova</cp:lastModifiedBy>
  <cp:revision>1</cp:revision>
  <dcterms:created xsi:type="dcterms:W3CDTF">2019-11-08T09:52:00Z</dcterms:created>
  <dcterms:modified xsi:type="dcterms:W3CDTF">2019-11-08T09:54:00Z</dcterms:modified>
</cp:coreProperties>
</file>