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D" w:rsidRDefault="00384D6D" w:rsidP="00384D6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84D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Работникам о легализации трудовых отношений</w:t>
      </w:r>
    </w:p>
    <w:p w:rsidR="00384D6D" w:rsidRPr="00384D6D" w:rsidRDefault="00384D6D" w:rsidP="00384D6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4D6D" w:rsidRPr="00384D6D" w:rsidRDefault="00384D6D" w:rsidP="00384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хочет, чтобы его родители получали достойную пенсию, дети посещали хорошую школу, чтобы были качественные медицина, благоустройство, дороги и социальные объекты. Финансирование этих мероприятий зависит от полноты уплаты работодателям налогов в бюджет и страховых взносов во внебюджетные фонды.</w:t>
      </w:r>
    </w:p>
    <w:p w:rsidR="00384D6D" w:rsidRPr="00384D6D" w:rsidRDefault="00384D6D" w:rsidP="00384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работающие граждане, за которых уплачиваются страховые взносы, фактически за свой счёт обеспечивают социальные </w:t>
      </w:r>
      <w:proofErr w:type="gramStart"/>
      <w:r w:rsidRPr="00384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тем</w:t>
      </w:r>
      <w:proofErr w:type="gramEnd"/>
      <w:r w:rsidRPr="00384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работает без оформления трудовых отношений или ведет нелегальный бизнес, получает зарплату «в конверте».</w:t>
      </w:r>
    </w:p>
    <w:p w:rsidR="00384D6D" w:rsidRPr="00384D6D" w:rsidRDefault="00384D6D" w:rsidP="00384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договор, подтвержденные отчисления в Пенсионном фонде являются гарантией получения страховой пенсии, оплачиваемых больничных, отпусков по беременности и родам, и по уходу за ребенком, пособия по безработице и выходного пособия, защиты от травматизма и профессиональных заболеваний. </w:t>
      </w:r>
    </w:p>
    <w:p w:rsidR="00384D6D" w:rsidRPr="00384D6D" w:rsidRDefault="00384D6D" w:rsidP="00384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Узнайте, отчисляет ли за вас работодатель страховые взносы в Пенсионный фонд!</w:t>
      </w:r>
    </w:p>
    <w:p w:rsidR="00BD54C6" w:rsidRDefault="00BD54C6">
      <w:bookmarkStart w:id="0" w:name="_GoBack"/>
      <w:bookmarkEnd w:id="0"/>
    </w:p>
    <w:sectPr w:rsidR="00BD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C4"/>
    <w:rsid w:val="00384D6D"/>
    <w:rsid w:val="00BD54C6"/>
    <w:rsid w:val="00F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84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8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Селютина_301</dc:creator>
  <cp:keywords/>
  <dc:description/>
  <cp:lastModifiedBy>Селютина_301</cp:lastModifiedBy>
  <cp:revision>3</cp:revision>
  <dcterms:created xsi:type="dcterms:W3CDTF">2024-01-19T11:52:00Z</dcterms:created>
  <dcterms:modified xsi:type="dcterms:W3CDTF">2024-01-19T11:56:00Z</dcterms:modified>
</cp:coreProperties>
</file>