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8E" w:rsidRPr="00045E8E" w:rsidRDefault="00045E8E" w:rsidP="00045E8E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45E8E">
        <w:rPr>
          <w:sz w:val="28"/>
          <w:szCs w:val="28"/>
        </w:rPr>
        <w:t>С 1 января 2024 года вступил в силу новый Федеральный закон от 12.12.2023 №565-ФЗ «О занятости населения в РФ»,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занятости.</w:t>
      </w:r>
    </w:p>
    <w:p w:rsidR="00045E8E" w:rsidRPr="00446858" w:rsidRDefault="00045E8E" w:rsidP="00045E8E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446858">
        <w:rPr>
          <w:sz w:val="28"/>
          <w:szCs w:val="28"/>
          <w:shd w:val="clear" w:color="auto" w:fill="FFFFFF"/>
        </w:rPr>
        <w:t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постановлением администрации Шебекинск</w:t>
      </w:r>
      <w:bookmarkStart w:id="0" w:name="_GoBack"/>
      <w:bookmarkEnd w:id="0"/>
      <w:r w:rsidRPr="00446858">
        <w:rPr>
          <w:sz w:val="28"/>
          <w:szCs w:val="28"/>
          <w:shd w:val="clear" w:color="auto" w:fill="FFFFFF"/>
        </w:rPr>
        <w:t>ого городского округа от 20 сентября 2024 года № 333 создана межведомственная рабочая группа по противодействию нелегальной занятости.</w:t>
      </w:r>
    </w:p>
    <w:p w:rsidR="00045E8E" w:rsidRPr="00446858" w:rsidRDefault="00045E8E" w:rsidP="00045E8E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46858">
        <w:rPr>
          <w:sz w:val="28"/>
          <w:szCs w:val="28"/>
        </w:rPr>
        <w:t xml:space="preserve">Главная цель работы </w:t>
      </w:r>
      <w:r w:rsidR="00446858" w:rsidRPr="00446858">
        <w:rPr>
          <w:sz w:val="28"/>
          <w:szCs w:val="28"/>
        </w:rPr>
        <w:t>рабочей группы</w:t>
      </w:r>
      <w:r w:rsidRPr="00446858">
        <w:rPr>
          <w:sz w:val="28"/>
          <w:szCs w:val="28"/>
        </w:rPr>
        <w:t xml:space="preserve"> – борьба</w:t>
      </w:r>
      <w:r w:rsidRPr="00446858">
        <w:rPr>
          <w:sz w:val="28"/>
          <w:szCs w:val="28"/>
        </w:rPr>
        <w:br/>
        <w:t>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</w:t>
      </w:r>
    </w:p>
    <w:p w:rsidR="00045E8E" w:rsidRPr="00446858" w:rsidRDefault="00045E8E" w:rsidP="00045E8E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46858">
        <w:rPr>
          <w:sz w:val="28"/>
          <w:szCs w:val="28"/>
        </w:rPr>
        <w:t>Для реализации указанной цели комиссии с 1 марта 2024 года получили право запрашивать у ФНС и других ведом</w:t>
      </w:r>
      <w:proofErr w:type="gramStart"/>
      <w:r w:rsidRPr="00446858">
        <w:rPr>
          <w:sz w:val="28"/>
          <w:szCs w:val="28"/>
        </w:rPr>
        <w:t>ств св</w:t>
      </w:r>
      <w:proofErr w:type="gramEnd"/>
      <w:r w:rsidRPr="00446858">
        <w:rPr>
          <w:sz w:val="28"/>
          <w:szCs w:val="28"/>
        </w:rPr>
        <w:t>едения обо всех работодателях,</w:t>
      </w:r>
      <w:r w:rsidR="00446858" w:rsidRPr="00446858">
        <w:rPr>
          <w:sz w:val="28"/>
          <w:szCs w:val="28"/>
        </w:rPr>
        <w:t xml:space="preserve"> </w:t>
      </w:r>
      <w:r w:rsidRPr="00446858">
        <w:rPr>
          <w:sz w:val="28"/>
          <w:szCs w:val="28"/>
        </w:rPr>
        <w:t xml:space="preserve">в деятельности которых имеются те или иные индикаторы нелегальной занятости, включая персональные данные работников и сведения, составляющие налоговую тайну (ч.5 ст.70 Федерального закона от 12.12.2023 №565-ФЗ). </w:t>
      </w:r>
    </w:p>
    <w:p w:rsidR="003F68A4" w:rsidRPr="00446858" w:rsidRDefault="003F68A4" w:rsidP="00045E8E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446858">
        <w:rPr>
          <w:sz w:val="28"/>
          <w:szCs w:val="28"/>
          <w:shd w:val="clear" w:color="auto" w:fill="FFFFFF"/>
        </w:rPr>
        <w:t>1</w:t>
      </w:r>
      <w:r w:rsidR="00446858" w:rsidRPr="00446858">
        <w:rPr>
          <w:sz w:val="28"/>
          <w:szCs w:val="28"/>
          <w:shd w:val="clear" w:color="auto" w:fill="FFFFFF"/>
        </w:rPr>
        <w:t>5</w:t>
      </w:r>
      <w:r w:rsidRPr="00446858">
        <w:rPr>
          <w:sz w:val="28"/>
          <w:szCs w:val="28"/>
          <w:shd w:val="clear" w:color="auto" w:fill="FFFFFF"/>
        </w:rPr>
        <w:t xml:space="preserve"> октября  2024 года в администрации </w:t>
      </w:r>
      <w:r w:rsidR="00446858" w:rsidRPr="00446858">
        <w:rPr>
          <w:sz w:val="28"/>
          <w:szCs w:val="28"/>
          <w:shd w:val="clear" w:color="auto" w:fill="FFFFFF"/>
        </w:rPr>
        <w:t>Шебекинского городского</w:t>
      </w:r>
      <w:r w:rsidRPr="00446858">
        <w:rPr>
          <w:sz w:val="28"/>
          <w:szCs w:val="28"/>
          <w:shd w:val="clear" w:color="auto" w:fill="FFFFFF"/>
        </w:rPr>
        <w:t xml:space="preserve"> округа состоялось первое  заседание Рабочей группы</w:t>
      </w:r>
      <w:r w:rsidR="00446858" w:rsidRPr="00446858">
        <w:rPr>
          <w:sz w:val="28"/>
          <w:szCs w:val="28"/>
          <w:shd w:val="clear" w:color="auto" w:fill="FFFFFF"/>
        </w:rPr>
        <w:t xml:space="preserve">, на котором определили </w:t>
      </w:r>
      <w:proofErr w:type="gramStart"/>
      <w:r w:rsidR="00446858" w:rsidRPr="00446858">
        <w:rPr>
          <w:sz w:val="28"/>
          <w:szCs w:val="28"/>
          <w:shd w:val="clear" w:color="auto" w:fill="FFFFFF"/>
        </w:rPr>
        <w:t>ответственных</w:t>
      </w:r>
      <w:proofErr w:type="gramEnd"/>
      <w:r w:rsidR="00446858" w:rsidRPr="00446858">
        <w:rPr>
          <w:sz w:val="28"/>
          <w:szCs w:val="28"/>
          <w:shd w:val="clear" w:color="auto" w:fill="FFFFFF"/>
        </w:rPr>
        <w:t xml:space="preserve"> </w:t>
      </w:r>
      <w:r w:rsidR="00446858" w:rsidRPr="00446858">
        <w:rPr>
          <w:bCs/>
          <w:sz w:val="28"/>
          <w:szCs w:val="28"/>
        </w:rPr>
        <w:t xml:space="preserve">за обмен данными с Управлением Федеральной налоговой службы по Белгородской области. </w:t>
      </w:r>
      <w:r w:rsidR="00446858">
        <w:rPr>
          <w:bCs/>
          <w:sz w:val="28"/>
          <w:szCs w:val="28"/>
        </w:rPr>
        <w:t xml:space="preserve">Также на заседании обсудили </w:t>
      </w:r>
      <w:r w:rsidR="00E839A2">
        <w:rPr>
          <w:bCs/>
          <w:sz w:val="28"/>
          <w:szCs w:val="28"/>
        </w:rPr>
        <w:t>принимаемые меры для снижения неформальной занятости на территории городского округа.</w:t>
      </w:r>
    </w:p>
    <w:p w:rsidR="003F68A4" w:rsidRPr="00045E8E" w:rsidRDefault="003F68A4" w:rsidP="00045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8A4" w:rsidRPr="000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C4"/>
    <w:rsid w:val="00045E8E"/>
    <w:rsid w:val="000D01C4"/>
    <w:rsid w:val="003F68A4"/>
    <w:rsid w:val="00446858"/>
    <w:rsid w:val="009A0115"/>
    <w:rsid w:val="00AC707E"/>
    <w:rsid w:val="00E839A2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Jeconomica1</dc:creator>
  <cp:lastModifiedBy>Ozerova</cp:lastModifiedBy>
  <cp:revision>2</cp:revision>
  <dcterms:created xsi:type="dcterms:W3CDTF">2024-11-07T12:58:00Z</dcterms:created>
  <dcterms:modified xsi:type="dcterms:W3CDTF">2024-11-07T12:58:00Z</dcterms:modified>
</cp:coreProperties>
</file>