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E92" w:rsidRPr="00417E92" w:rsidRDefault="00417E92" w:rsidP="00417E92">
      <w:pPr>
        <w:spacing w:after="0" w:line="360" w:lineRule="auto"/>
        <w:ind w:firstLine="708"/>
        <w:jc w:val="both"/>
        <w:rPr>
          <w:rFonts w:ascii="Montserrat" w:hAnsi="Montserrat"/>
          <w:b/>
          <w:bCs/>
          <w:sz w:val="28"/>
          <w:szCs w:val="28"/>
          <w:shd w:val="clear" w:color="auto" w:fill="FFFFFF"/>
        </w:rPr>
      </w:pPr>
      <w:r w:rsidRPr="00417E92"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Руководствуясь статьей 67 Федерального закона от 12.12.2023 </w:t>
      </w:r>
      <w:r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      </w:t>
      </w:r>
      <w:r w:rsidRPr="00417E92">
        <w:rPr>
          <w:rFonts w:ascii="Montserrat" w:hAnsi="Montserrat"/>
          <w:b/>
          <w:bCs/>
          <w:sz w:val="28"/>
          <w:szCs w:val="28"/>
          <w:shd w:val="clear" w:color="auto" w:fill="FFFFFF"/>
        </w:rPr>
        <w:t>№ 565-ФЗ «О занятости населения в Российской</w:t>
      </w:r>
      <w:r w:rsidR="00F86C6C"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 Федерации»</w:t>
      </w:r>
      <w:r w:rsidRPr="00417E92"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 </w:t>
      </w:r>
      <w:r w:rsidR="00F86C6C"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                             </w:t>
      </w:r>
      <w:r w:rsidR="00F86C6C" w:rsidRPr="00417E92"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администрация Шебекинского муниципального округа </w:t>
      </w:r>
      <w:r w:rsidR="00F86C6C"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 16 и 28 мая </w:t>
      </w:r>
      <w:r w:rsidRPr="00417E92"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2025 года провела </w:t>
      </w:r>
      <w:r w:rsidR="00F86C6C">
        <w:rPr>
          <w:rFonts w:ascii="Montserrat" w:hAnsi="Montserrat"/>
          <w:b/>
          <w:bCs/>
          <w:sz w:val="28"/>
          <w:szCs w:val="28"/>
          <w:shd w:val="clear" w:color="auto" w:fill="FFFFFF"/>
        </w:rPr>
        <w:t>восьмое и девятое</w:t>
      </w:r>
      <w:r w:rsidRPr="00417E92">
        <w:rPr>
          <w:rFonts w:ascii="Montserrat" w:hAnsi="Montserrat"/>
          <w:b/>
          <w:bCs/>
          <w:sz w:val="28"/>
          <w:szCs w:val="28"/>
          <w:shd w:val="clear" w:color="auto" w:fill="FFFFFF"/>
        </w:rPr>
        <w:t xml:space="preserve"> заседание рабочей группы межведомственной комиссии по противодействию нелегальной занятости Белгородской области на территории Шебекинского муниципального округа.</w:t>
      </w:r>
    </w:p>
    <w:p w:rsidR="00417B31" w:rsidRDefault="00417B31" w:rsidP="00417B31">
      <w:pPr>
        <w:shd w:val="clear" w:color="auto" w:fill="FFFFFF"/>
        <w:spacing w:after="21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17B31" w:rsidRPr="00CC1355" w:rsidRDefault="00417B31" w:rsidP="00F811DE">
      <w:pPr>
        <w:shd w:val="clear" w:color="auto" w:fill="FFFFFF"/>
        <w:spacing w:after="0" w:line="36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заседании Рабочей группы были рассмотрены </w:t>
      </w:r>
      <w:r w:rsidR="00F811DE"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организации</w:t>
      </w:r>
      <w:r w:rsidR="00F811D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r w:rsidR="00F811DE" w:rsidRPr="009D036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выплачивающие заработную плату сотрудникам менее 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сред</w:t>
      </w:r>
      <w:r w:rsidR="009E46C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ней заработной платы по отрасли и менее минимального </w:t>
      </w:r>
      <w:proofErr w:type="gramStart"/>
      <w:r w:rsidR="009E46C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размера опла</w:t>
      </w:r>
      <w:bookmarkStart w:id="0" w:name="_GoBack"/>
      <w:bookmarkEnd w:id="0"/>
      <w:r w:rsidR="009E46C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ты труда</w:t>
      </w:r>
      <w:proofErr w:type="gramEnd"/>
      <w:r w:rsidR="009E46C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(МРОТ).</w:t>
      </w:r>
    </w:p>
    <w:p w:rsidR="00F811DE" w:rsidRPr="00CC1355" w:rsidRDefault="00F811DE" w:rsidP="00F811DE">
      <w:pPr>
        <w:shd w:val="clear" w:color="auto" w:fill="FFFFFF"/>
        <w:spacing w:after="0" w:line="36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 данному вопросу  заслушано </w:t>
      </w:r>
      <w:r w:rsidR="00F86C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организации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 </w:t>
      </w:r>
      <w:r w:rsidR="00F86C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организаций предоставили письменные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пояснения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сложившихся ситуаций.</w:t>
      </w:r>
    </w:p>
    <w:p w:rsidR="00F811DE" w:rsidRPr="00CC1355" w:rsidRDefault="00F811DE" w:rsidP="00F811DE">
      <w:pPr>
        <w:shd w:val="clear" w:color="auto" w:fill="FFFFFF"/>
        <w:spacing w:after="0" w:line="36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Хозяйствующие субъекты оперативно ответили на возникающие вопросы и приняли рекомендации рабочей группы к рассмотрению.</w:t>
      </w:r>
    </w:p>
    <w:p w:rsidR="00417B31" w:rsidRPr="00CC1355" w:rsidRDefault="00417B31" w:rsidP="00417B31">
      <w:pPr>
        <w:shd w:val="clear" w:color="auto" w:fill="FFFFFF"/>
        <w:spacing w:after="0" w:line="36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После заседания рабочей группы составлен протокол, который включил в себя ряд решений,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таких как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417B31" w:rsidRDefault="00417B31" w:rsidP="00417B3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п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родолжить информирование и консультирование хозяйствующих субъектов по вопросам заработной платы, легализации, соблюдения трудовых прав работников.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417B31" w:rsidRDefault="00417B31" w:rsidP="00417B3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о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казывать содействие в трудоустройстве граждан.</w:t>
      </w:r>
    </w:p>
    <w:p w:rsidR="00417B31" w:rsidRDefault="00417B31" w:rsidP="00417B3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п</w:t>
      </w:r>
      <w:r w:rsidRPr="00CC135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родолжить мониторинг хозяйствующих субъектов с целью выявления фактов нелегальной занятости.</w:t>
      </w:r>
    </w:p>
    <w:p w:rsidR="00417E92" w:rsidRPr="00417E92" w:rsidRDefault="00417E92" w:rsidP="00417B3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7E92" w:rsidRPr="00417E92" w:rsidRDefault="00417E92" w:rsidP="00417B31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7E92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17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417E92">
        <w:rPr>
          <w:rFonts w:ascii="Times New Roman" w:eastAsia="Times New Roman" w:hAnsi="Times New Roman" w:cs="Times New Roman"/>
          <w:sz w:val="28"/>
          <w:szCs w:val="28"/>
          <w:lang w:eastAsia="ru-RU"/>
        </w:rPr>
        <w:t>ежведомственной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17E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417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группы запланированы на </w:t>
      </w:r>
      <w:r w:rsidR="00F86C6C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C745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F86C6C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417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6C6C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июня</w:t>
      </w:r>
      <w:r w:rsidR="00417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17E92">
        <w:rPr>
          <w:rFonts w:ascii="Times New Roman" w:eastAsia="Times New Roman" w:hAnsi="Times New Roman" w:cs="Times New Roman"/>
          <w:sz w:val="28"/>
          <w:szCs w:val="28"/>
          <w:lang w:eastAsia="ru-RU"/>
        </w:rPr>
        <w:t>2025 года.</w:t>
      </w:r>
    </w:p>
    <w:p w:rsidR="003F68A4" w:rsidRDefault="003F68A4" w:rsidP="00DD0A5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355" w:rsidRPr="00DD0A55" w:rsidRDefault="00CC1355" w:rsidP="00DD0A5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C1355" w:rsidRPr="00DD0A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1C4"/>
    <w:rsid w:val="00045E8E"/>
    <w:rsid w:val="000D01C4"/>
    <w:rsid w:val="001A03BD"/>
    <w:rsid w:val="00227CE7"/>
    <w:rsid w:val="002A0DBF"/>
    <w:rsid w:val="003944F2"/>
    <w:rsid w:val="003F68A4"/>
    <w:rsid w:val="00417B31"/>
    <w:rsid w:val="00417E92"/>
    <w:rsid w:val="00446858"/>
    <w:rsid w:val="007C3EFA"/>
    <w:rsid w:val="008C4E36"/>
    <w:rsid w:val="009432CE"/>
    <w:rsid w:val="00975A8A"/>
    <w:rsid w:val="009A0115"/>
    <w:rsid w:val="009D4E19"/>
    <w:rsid w:val="009E46CE"/>
    <w:rsid w:val="00C745C3"/>
    <w:rsid w:val="00CC1355"/>
    <w:rsid w:val="00D37738"/>
    <w:rsid w:val="00DD0A55"/>
    <w:rsid w:val="00E839A2"/>
    <w:rsid w:val="00F15A19"/>
    <w:rsid w:val="00F811DE"/>
    <w:rsid w:val="00F86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F6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F6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6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7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Jeconomica1</dc:creator>
  <cp:lastModifiedBy>Стеценко</cp:lastModifiedBy>
  <cp:revision>5</cp:revision>
  <cp:lastPrinted>2025-03-14T08:58:00Z</cp:lastPrinted>
  <dcterms:created xsi:type="dcterms:W3CDTF">2025-04-29T10:59:00Z</dcterms:created>
  <dcterms:modified xsi:type="dcterms:W3CDTF">2025-05-30T06:15:00Z</dcterms:modified>
</cp:coreProperties>
</file>