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92" w:rsidRPr="00417E92" w:rsidRDefault="00417E92" w:rsidP="00417E92">
      <w:pPr>
        <w:spacing w:after="0" w:line="360" w:lineRule="auto"/>
        <w:ind w:firstLine="708"/>
        <w:jc w:val="both"/>
        <w:rPr>
          <w:rFonts w:ascii="Montserrat" w:hAnsi="Montserrat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Руководствуясь статьей 67 Федерального закона от 12.12.2023 </w:t>
      </w:r>
      <w:r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     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№ 565-ФЗ «О занятости населения в Российской </w:t>
      </w:r>
      <w:r w:rsidR="00F811DE">
        <w:rPr>
          <w:rFonts w:ascii="Montserrat" w:hAnsi="Montserrat"/>
          <w:b/>
          <w:bCs/>
          <w:sz w:val="28"/>
          <w:szCs w:val="28"/>
          <w:shd w:val="clear" w:color="auto" w:fill="FFFFFF"/>
        </w:rPr>
        <w:t>24 апреля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2025 года провела </w:t>
      </w:r>
      <w:r w:rsidR="00F811DE">
        <w:rPr>
          <w:rFonts w:ascii="Montserrat" w:hAnsi="Montserrat"/>
          <w:b/>
          <w:bCs/>
          <w:sz w:val="28"/>
          <w:szCs w:val="28"/>
          <w:shd w:val="clear" w:color="auto" w:fill="FFFFFF"/>
        </w:rPr>
        <w:t>седьмое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заседание рабочей группы межведомственной комиссии по противодействию нелегальной занятости Белгородской области на территории Шебекинского муниципального округа.</w:t>
      </w:r>
    </w:p>
    <w:p w:rsidR="00417B31" w:rsidRDefault="00417B31" w:rsidP="00417B31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17B31" w:rsidRPr="00CC1355" w:rsidRDefault="00417B31" w:rsidP="00F811DE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заседании Рабочей группы были рассмотрены </w:t>
      </w:r>
      <w:r w:rsidR="00F811DE"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</w:t>
      </w:r>
      <w:r w:rsidR="00F81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811DE" w:rsidRPr="009D0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выплачивающие заработную плату сотрудникам менее 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средней заработной платы по отрасли.</w:t>
      </w:r>
    </w:p>
    <w:p w:rsidR="00F811DE" w:rsidRPr="00CC1355" w:rsidRDefault="00F811DE" w:rsidP="00F811DE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данному вопросу  заслушано 3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 предоставили письменные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пояснения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сложившихся ситуаций.</w:t>
      </w:r>
    </w:p>
    <w:p w:rsidR="00F811DE" w:rsidRPr="00CC1355" w:rsidRDefault="00F811DE" w:rsidP="00F811DE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Хозяйствующие субъекты оперативно ответили на возникающие вопросы и приняли рекомендации рабочей группы к рассмотрению.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заседания рабочей группы составлен протокол, который включил в себя ряд решений,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 как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информирование и консультирование хозяйствующих субъектов по вопросам заработной платы, легализации, соблюдения трудовых прав работников.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казывать содействие в трудоустройстве граждан.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мониторинг хозяйствующих субъектов с целью выявления фактов нелегальной занятости.</w:t>
      </w:r>
    </w:p>
    <w:p w:rsidR="00417E92" w:rsidRPr="00417E92" w:rsidRDefault="00417E92" w:rsidP="00417B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E92" w:rsidRPr="00417E92" w:rsidRDefault="00417E92" w:rsidP="00417B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запланированы на </w:t>
      </w:r>
      <w:r w:rsidR="00417B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11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811D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1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года.</w:t>
      </w:r>
    </w:p>
    <w:p w:rsidR="003F68A4" w:rsidRDefault="003F68A4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55" w:rsidRPr="00DD0A55" w:rsidRDefault="00CC1355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355" w:rsidRPr="00D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4"/>
    <w:rsid w:val="00045E8E"/>
    <w:rsid w:val="000D01C4"/>
    <w:rsid w:val="001A03BD"/>
    <w:rsid w:val="00227CE7"/>
    <w:rsid w:val="002A0DBF"/>
    <w:rsid w:val="003944F2"/>
    <w:rsid w:val="003F68A4"/>
    <w:rsid w:val="00417B31"/>
    <w:rsid w:val="00417E92"/>
    <w:rsid w:val="00446858"/>
    <w:rsid w:val="007C3EFA"/>
    <w:rsid w:val="008C4E36"/>
    <w:rsid w:val="00917223"/>
    <w:rsid w:val="009432CE"/>
    <w:rsid w:val="00975A8A"/>
    <w:rsid w:val="009A0115"/>
    <w:rsid w:val="009D4E19"/>
    <w:rsid w:val="00C745C3"/>
    <w:rsid w:val="00CC1355"/>
    <w:rsid w:val="00D37738"/>
    <w:rsid w:val="00DD0A55"/>
    <w:rsid w:val="00E839A2"/>
    <w:rsid w:val="00F15A19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95FA0-FEA9-4D04-A701-1798F898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Jeconomica1</dc:creator>
  <cp:lastModifiedBy>Бочарникова_204</cp:lastModifiedBy>
  <cp:revision>2</cp:revision>
  <cp:lastPrinted>2025-03-14T08:58:00Z</cp:lastPrinted>
  <dcterms:created xsi:type="dcterms:W3CDTF">2025-04-29T13:59:00Z</dcterms:created>
  <dcterms:modified xsi:type="dcterms:W3CDTF">2025-04-29T13:59:00Z</dcterms:modified>
</cp:coreProperties>
</file>