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E5" w:rsidRDefault="00233AE5" w:rsidP="00233A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r w:rsidRPr="00233AE5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Предпринимательская деятельность без регистрации</w:t>
      </w: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. </w:t>
      </w:r>
    </w:p>
    <w:p w:rsidR="00233AE5" w:rsidRDefault="00233AE5" w:rsidP="00233A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Легализация бизнеса.</w:t>
      </w:r>
    </w:p>
    <w:p w:rsidR="00233AE5" w:rsidRDefault="00233AE5" w:rsidP="00233A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</w:p>
    <w:p w:rsidR="00233AE5" w:rsidRDefault="00233AE5" w:rsidP="00C612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hd w:val="clear" w:color="auto" w:fill="FFFFFF"/>
        </w:rPr>
      </w:pPr>
      <w:r w:rsidRPr="00233AE5">
        <w:rPr>
          <w:rFonts w:ascii="Times New Roman" w:hAnsi="Times New Roman" w:cs="Times New Roman"/>
          <w:color w:val="333333"/>
          <w:shd w:val="clear" w:color="auto" w:fill="FFFFFF"/>
        </w:rPr>
        <w:t>Любая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предпринимательская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деятельность</w:t>
      </w:r>
      <w:r w:rsidR="00C6120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color w:val="333333"/>
          <w:shd w:val="clear" w:color="auto" w:fill="FFFFFF"/>
        </w:rPr>
        <w:t>в России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без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регистрации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color w:val="333333"/>
          <w:shd w:val="clear" w:color="auto" w:fill="FFFFFF"/>
        </w:rPr>
        <w:t>незаконна. Вы должны встать на учет в качестве ИП, самозанятого, или зарегистрировать юридическое лицо. За 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деятельность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без</w:t>
      </w:r>
      <w:r w:rsidR="00C6120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3AE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регистрации</w:t>
      </w:r>
      <w:r w:rsidRPr="00233AE5">
        <w:rPr>
          <w:rFonts w:ascii="Times New Roman" w:hAnsi="Times New Roman" w:cs="Times New Roman"/>
          <w:color w:val="333333"/>
          <w:shd w:val="clear" w:color="auto" w:fill="FFFFFF"/>
        </w:rPr>
        <w:t> предусмотрена административная и уголовная ответственность.</w:t>
      </w:r>
    </w:p>
    <w:p w:rsidR="00233AE5" w:rsidRPr="00C6120A" w:rsidRDefault="00233AE5" w:rsidP="00C6120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При ведении коммерческой деятельности необходимо встать на учет в налоговой. У вас есть три варианта регистрации: зарегистрировать юрид</w:t>
      </w:r>
      <w:r w:rsidR="00E03CC4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и</w:t>
      </w:r>
      <w:r w:rsidRP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ческое лицо, стать индивидуальным предпринимателем или получить статус самозанятого. Если вы хотите вести коммерческую деятельности как физическое лицо, то вам остаются два варианта - зарегистр</w:t>
      </w:r>
      <w:r w:rsid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и</w:t>
      </w:r>
      <w:r w:rsidRP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ровать ИП или стать самозанятым.</w:t>
      </w:r>
    </w:p>
    <w:p w:rsidR="00233AE5" w:rsidRPr="00C6120A" w:rsidRDefault="00233AE5" w:rsidP="00E03CC4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Единственная возможность не становится индивидуальным предпринимателем для ведения малого бизнеса - это получить статус самозанятого. Плюс такой регистрации в том, что она проходит в упрощенном порядке, не нужно отчитываться по налогам и достаточно просто их уплачивать. </w:t>
      </w:r>
    </w:p>
    <w:p w:rsidR="00233AE5" w:rsidRPr="00E03CC4" w:rsidRDefault="00233AE5" w:rsidP="00C6120A">
      <w:pPr>
        <w:pStyle w:val="a3"/>
        <w:spacing w:before="0" w:beforeAutospacing="0" w:after="0" w:afterAutospacing="0"/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</w:pPr>
      <w:r w:rsidRPr="00E03CC4"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  <w:t>Вы можете стать самозанятым, если соответствуете следующим требованиям:</w:t>
      </w:r>
    </w:p>
    <w:p w:rsidR="00233AE5" w:rsidRPr="00C6120A" w:rsidRDefault="00233AE5" w:rsidP="00C6120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У вас нет наемного персонала</w:t>
      </w:r>
    </w:p>
    <w:p w:rsidR="00233AE5" w:rsidRPr="00C6120A" w:rsidRDefault="00233AE5" w:rsidP="00C6120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Ваш годовой доход не превышает 2 400 000 руб.</w:t>
      </w:r>
    </w:p>
    <w:p w:rsidR="00233AE5" w:rsidRPr="00C6120A" w:rsidRDefault="00233AE5" w:rsidP="00C6120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Ваша деятельность не относится к видам, запрещенным для самозанятых</w:t>
      </w:r>
    </w:p>
    <w:p w:rsidR="00233AE5" w:rsidRPr="00E03CC4" w:rsidRDefault="00233AE5" w:rsidP="00C6120A">
      <w:pPr>
        <w:pStyle w:val="a3"/>
        <w:spacing w:before="0" w:beforeAutospacing="0" w:after="0" w:afterAutospacing="0"/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</w:pPr>
      <w:r w:rsidRPr="00E03CC4"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  <w:t>Стать самозанятым в 2025 году нельзя по следующим видам деятельности: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Перепродажа товаров и имущественных прав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Торговля подакцизными товарами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Добыча и реализация полезных ископаемых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Торговля товарами с обязательной маркировкой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Деятельность в рамках простого товарищества или доверительного управления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Курьерские и аналогичные услуги</w:t>
      </w:r>
    </w:p>
    <w:p w:rsidR="00233AE5" w:rsidRPr="00C6120A" w:rsidRDefault="00233AE5" w:rsidP="00C6120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Деятельность в рамках агентских, комиссионных и т.п. договоров</w:t>
      </w:r>
    </w:p>
    <w:p w:rsidR="00233AE5" w:rsidRPr="00F46764" w:rsidRDefault="00233AE5" w:rsidP="00C6120A">
      <w:pPr>
        <w:pStyle w:val="a3"/>
        <w:spacing w:before="0" w:beforeAutospacing="0" w:after="0" w:afterAutospacing="0"/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</w:pPr>
      <w:r w:rsidRPr="00F46764">
        <w:rPr>
          <w:rFonts w:eastAsiaTheme="minorHAnsi"/>
          <w:b/>
          <w:i/>
          <w:color w:val="333333"/>
          <w:sz w:val="22"/>
          <w:szCs w:val="22"/>
          <w:shd w:val="clear" w:color="auto" w:fill="FFFFFF"/>
          <w:lang w:eastAsia="en-US"/>
        </w:rPr>
        <w:t>Не могут стать самозанятыми: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Арбитражные управляющие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Государственные и муниципальные служащие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Адвокаты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Нотариусы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Оценщики</w:t>
      </w:r>
    </w:p>
    <w:p w:rsidR="00233AE5" w:rsidRPr="00C6120A" w:rsidRDefault="00233AE5" w:rsidP="00C6120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Медиаторы</w:t>
      </w:r>
    </w:p>
    <w:p w:rsidR="00233AE5" w:rsidRPr="00C6120A" w:rsidRDefault="00233AE5" w:rsidP="00C6120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33AE5" w:rsidRPr="00C6120A" w:rsidRDefault="00F46764" w:rsidP="00C6120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233AE5" w:rsidRPr="00C6120A">
        <w:rPr>
          <w:rFonts w:ascii="Times New Roman" w:hAnsi="Times New Roman" w:cs="Times New Roman"/>
          <w:color w:val="333333"/>
          <w:shd w:val="clear" w:color="auto" w:fill="FFFFFF"/>
        </w:rPr>
        <w:t>Если вы уже зарегистрировали ИП, но по какому-то виду деятельности вам выгоднее стать самозанятым, вы вправе это сделать именно для такого вида деятельности. Никаких ограничений по одновременной работе в качестве ИП и самозанятого в законе нет.</w:t>
      </w:r>
    </w:p>
    <w:p w:rsidR="00233AE5" w:rsidRDefault="00233AE5" w:rsidP="00C612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Если вы не подходите под требования к самозанятым, то для ведения бизнеса придется зарегистрировать ИП или юр. лицо.</w:t>
      </w:r>
    </w:p>
    <w:p w:rsidR="00F46764" w:rsidRPr="00C6120A" w:rsidRDefault="00F46764" w:rsidP="00C6120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33AE5" w:rsidRPr="00F46764" w:rsidRDefault="00233AE5" w:rsidP="00C6120A">
      <w:pPr>
        <w:pStyle w:val="2"/>
        <w:spacing w:before="0" w:line="240" w:lineRule="auto"/>
        <w:rPr>
          <w:rFonts w:ascii="Times New Roman" w:eastAsiaTheme="minorHAnsi" w:hAnsi="Times New Roman" w:cs="Times New Roman"/>
          <w:bCs w:val="0"/>
          <w:color w:val="333333"/>
          <w:sz w:val="22"/>
          <w:szCs w:val="22"/>
          <w:shd w:val="clear" w:color="auto" w:fill="FFFFFF"/>
        </w:rPr>
      </w:pPr>
      <w:r w:rsidRPr="00F46764">
        <w:rPr>
          <w:rFonts w:ascii="Times New Roman" w:eastAsiaTheme="minorHAnsi" w:hAnsi="Times New Roman" w:cs="Times New Roman"/>
          <w:bCs w:val="0"/>
          <w:color w:val="333333"/>
          <w:sz w:val="22"/>
          <w:szCs w:val="22"/>
          <w:shd w:val="clear" w:color="auto" w:fill="FFFFFF"/>
        </w:rPr>
        <w:t xml:space="preserve"> Штрафы в 2025 году за работу без регистрации ИП</w:t>
      </w:r>
    </w:p>
    <w:p w:rsidR="00233AE5" w:rsidRPr="00C6120A" w:rsidRDefault="00233AE5" w:rsidP="00F46764">
      <w:pPr>
        <w:pStyle w:val="a3"/>
        <w:spacing w:before="0" w:beforeAutospacing="0" w:after="0" w:afterAutospacing="0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C6120A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За коммерческую деятельность без регистрации в налоговой может грозить следующая ответственность:</w:t>
      </w:r>
    </w:p>
    <w:p w:rsidR="00233AE5" w:rsidRPr="00C6120A" w:rsidRDefault="00233AE5" w:rsidP="00F4676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Налоговая. За нарушение сроков регистрации - штраф 10 000 руб., за работу без регистрации - 10% от полученных доходов (но не менее 40 000 руб.)</w:t>
      </w:r>
    </w:p>
    <w:p w:rsidR="00233AE5" w:rsidRPr="00C6120A" w:rsidRDefault="00233AE5" w:rsidP="00F4676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Административная: штраф от 500 до 2000 руб.</w:t>
      </w:r>
    </w:p>
    <w:p w:rsidR="00233AE5" w:rsidRPr="00C6120A" w:rsidRDefault="00233AE5" w:rsidP="00F4676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6120A">
        <w:rPr>
          <w:rFonts w:ascii="Times New Roman" w:hAnsi="Times New Roman" w:cs="Times New Roman"/>
          <w:color w:val="333333"/>
          <w:shd w:val="clear" w:color="auto" w:fill="FFFFFF"/>
        </w:rPr>
        <w:t>Уголовная: штраф, исполнительные работы или арест. К уголовной ответственности могут привлечь, если полученный доход превысил 2 250 000 руб. или ущерб на эту сумму был причинен иным образом (это считается крупным ущербом). В таком случае нужно опасаться штрафа в размере 300 000 руб. (или в размере дохода за два года), исправительных работ (до 480 часов) и даже ареста на срок до 6 месяцев. В случае особо крупного ущерба (от 9 000 000 руб.) или совершения преступления организованной группой, суд может назначить штраф до 500 000 руб., а вместо ареста присудить лишение свободы на срок до 5 лет.</w:t>
      </w:r>
    </w:p>
    <w:p w:rsidR="00233AE5" w:rsidRPr="00233AE5" w:rsidRDefault="00233AE5" w:rsidP="00F4676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D59A6" w:rsidRPr="00C6120A" w:rsidRDefault="001D59A6" w:rsidP="00C6120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1D59A6" w:rsidRPr="00C6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5B3"/>
    <w:multiLevelType w:val="multilevel"/>
    <w:tmpl w:val="2D4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07928"/>
    <w:multiLevelType w:val="multilevel"/>
    <w:tmpl w:val="6E4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77856"/>
    <w:multiLevelType w:val="multilevel"/>
    <w:tmpl w:val="B1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703E8"/>
    <w:multiLevelType w:val="multilevel"/>
    <w:tmpl w:val="288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5"/>
    <w:rsid w:val="001D59A6"/>
    <w:rsid w:val="00233AE5"/>
    <w:rsid w:val="003C35F1"/>
    <w:rsid w:val="00C6120A"/>
    <w:rsid w:val="00E03CC4"/>
    <w:rsid w:val="00F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3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3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</dc:creator>
  <cp:lastModifiedBy>Стеценко</cp:lastModifiedBy>
  <cp:revision>3</cp:revision>
  <dcterms:created xsi:type="dcterms:W3CDTF">2025-05-14T06:39:00Z</dcterms:created>
  <dcterms:modified xsi:type="dcterms:W3CDTF">2025-05-14T07:14:00Z</dcterms:modified>
</cp:coreProperties>
</file>