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BB" w:rsidRPr="004A7A01" w:rsidRDefault="0079429C" w:rsidP="004A7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7A01">
        <w:rPr>
          <w:rFonts w:ascii="Times New Roman" w:hAnsi="Times New Roman" w:cs="Times New Roman"/>
          <w:sz w:val="28"/>
          <w:szCs w:val="28"/>
        </w:rPr>
        <w:t>В рамках реализации проекта «Создание молодежного АРТ-ПРОСТРАНСТВА «ШУМ»</w:t>
      </w:r>
      <w:r w:rsidR="00F23B82" w:rsidRPr="004A7A01">
        <w:rPr>
          <w:rFonts w:ascii="Times New Roman" w:hAnsi="Times New Roman" w:cs="Times New Roman"/>
          <w:sz w:val="28"/>
          <w:szCs w:val="28"/>
        </w:rPr>
        <w:t xml:space="preserve"> </w:t>
      </w:r>
      <w:r w:rsidR="004A7A01" w:rsidRPr="004A7A01">
        <w:rPr>
          <w:rFonts w:ascii="Times New Roman" w:hAnsi="Times New Roman" w:cs="Times New Roman"/>
          <w:sz w:val="28"/>
          <w:szCs w:val="28"/>
        </w:rPr>
        <w:t xml:space="preserve">ОГАПОУ </w:t>
      </w:r>
      <w:proofErr w:type="spellStart"/>
      <w:r w:rsidR="004A7A01" w:rsidRPr="004A7A01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="004A7A01" w:rsidRPr="004A7A01">
        <w:rPr>
          <w:rFonts w:ascii="Times New Roman" w:hAnsi="Times New Roman" w:cs="Times New Roman"/>
          <w:sz w:val="28"/>
          <w:szCs w:val="28"/>
        </w:rPr>
        <w:t xml:space="preserve"> техникум промышленности и транспорта» инициировал </w:t>
      </w:r>
      <w:r w:rsidRPr="004A7A0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23B82" w:rsidRPr="004A7A01">
        <w:rPr>
          <w:rFonts w:ascii="Times New Roman" w:hAnsi="Times New Roman" w:cs="Times New Roman"/>
          <w:sz w:val="28"/>
          <w:szCs w:val="28"/>
        </w:rPr>
        <w:t>«</w:t>
      </w:r>
      <w:r w:rsidR="00B32CBB" w:rsidRPr="004A7A01">
        <w:rPr>
          <w:rFonts w:ascii="Times New Roman" w:hAnsi="Times New Roman" w:cs="Times New Roman"/>
          <w:sz w:val="28"/>
          <w:szCs w:val="28"/>
        </w:rPr>
        <w:t>Лето</w:t>
      </w:r>
      <w:r w:rsidR="00F23B82" w:rsidRPr="004A7A01">
        <w:rPr>
          <w:rFonts w:ascii="Times New Roman" w:hAnsi="Times New Roman" w:cs="Times New Roman"/>
          <w:sz w:val="28"/>
          <w:szCs w:val="28"/>
        </w:rPr>
        <w:t xml:space="preserve"> на календаре подходит к концу».</w:t>
      </w:r>
      <w:bookmarkEnd w:id="0"/>
    </w:p>
    <w:p w:rsidR="00B32CBB" w:rsidRPr="004A7A01" w:rsidRDefault="004A7A01" w:rsidP="004A7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01">
        <w:rPr>
          <w:rFonts w:ascii="Times New Roman" w:hAnsi="Times New Roman" w:cs="Times New Roman"/>
          <w:sz w:val="28"/>
          <w:szCs w:val="28"/>
        </w:rPr>
        <w:t>Принять участие в конкурсе смогли все желающие. Сопроводив свои фотографии ярким постом, р</w:t>
      </w:r>
      <w:r w:rsidR="00F23B82" w:rsidRPr="004A7A01">
        <w:rPr>
          <w:rFonts w:ascii="Times New Roman" w:hAnsi="Times New Roman" w:cs="Times New Roman"/>
          <w:sz w:val="28"/>
          <w:szCs w:val="28"/>
        </w:rPr>
        <w:t>ебята поделились хорошим настроением и примерами яркого отдыха, выб</w:t>
      </w:r>
      <w:r w:rsidRPr="004A7A01">
        <w:rPr>
          <w:rFonts w:ascii="Times New Roman" w:hAnsi="Times New Roman" w:cs="Times New Roman"/>
          <w:sz w:val="28"/>
          <w:szCs w:val="28"/>
        </w:rPr>
        <w:t>рав номинацию конкурса по душе.</w:t>
      </w:r>
    </w:p>
    <w:p w:rsidR="004A7A01" w:rsidRPr="004A7A01" w:rsidRDefault="004A7A01" w:rsidP="004A7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01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B32CBB" w:rsidRPr="004A7A01" w:rsidRDefault="00B32CBB" w:rsidP="004A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01">
        <w:rPr>
          <w:rFonts w:ascii="Segoe UI Symbol" w:hAnsi="Segoe UI Symbol" w:cs="Segoe UI Symbol"/>
          <w:sz w:val="28"/>
          <w:szCs w:val="28"/>
        </w:rPr>
        <w:t>🐝</w:t>
      </w:r>
      <w:r w:rsidRPr="004A7A01">
        <w:rPr>
          <w:rFonts w:ascii="Times New Roman" w:hAnsi="Times New Roman" w:cs="Times New Roman"/>
          <w:sz w:val="28"/>
          <w:szCs w:val="28"/>
        </w:rPr>
        <w:t>«Этим летом я работал»</w:t>
      </w:r>
    </w:p>
    <w:p w:rsidR="00B32CBB" w:rsidRPr="004A7A01" w:rsidRDefault="00B32CBB" w:rsidP="004A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01">
        <w:rPr>
          <w:rFonts w:ascii="MS Mincho" w:eastAsia="MS Mincho" w:hAnsi="MS Mincho" w:cs="MS Mincho" w:hint="eastAsia"/>
          <w:sz w:val="28"/>
          <w:szCs w:val="28"/>
        </w:rPr>
        <w:t>☀</w:t>
      </w:r>
      <w:r w:rsidRPr="004A7A01">
        <w:rPr>
          <w:rFonts w:ascii="Times New Roman" w:hAnsi="Times New Roman" w:cs="Times New Roman"/>
          <w:sz w:val="28"/>
          <w:szCs w:val="28"/>
        </w:rPr>
        <w:t xml:space="preserve"> «Этим летом я на пляже»</w:t>
      </w:r>
    </w:p>
    <w:p w:rsidR="00B32CBB" w:rsidRPr="004A7A01" w:rsidRDefault="00B32CBB" w:rsidP="004A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01">
        <w:rPr>
          <w:rFonts w:ascii="Times New Roman" w:hAnsi="Times New Roman" w:cs="Times New Roman"/>
          <w:sz w:val="28"/>
          <w:szCs w:val="28"/>
        </w:rPr>
        <w:t>«Этим летом я на огороде»</w:t>
      </w:r>
    </w:p>
    <w:p w:rsidR="00B32CBB" w:rsidRPr="004A7A01" w:rsidRDefault="00B32CBB" w:rsidP="004A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01">
        <w:rPr>
          <w:rFonts w:ascii="Times New Roman" w:hAnsi="Times New Roman" w:cs="Times New Roman"/>
          <w:sz w:val="28"/>
          <w:szCs w:val="28"/>
        </w:rPr>
        <w:t>‍♀ «Этим летом я спортсмен»</w:t>
      </w:r>
    </w:p>
    <w:p w:rsidR="004A7A01" w:rsidRPr="004A7A01" w:rsidRDefault="00B32CBB" w:rsidP="004A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01">
        <w:rPr>
          <w:rFonts w:ascii="MS Mincho" w:eastAsia="MS Mincho" w:hAnsi="MS Mincho" w:cs="MS Mincho" w:hint="eastAsia"/>
          <w:sz w:val="28"/>
          <w:szCs w:val="28"/>
        </w:rPr>
        <w:t>✈</w:t>
      </w:r>
      <w:r w:rsidRPr="004A7A01">
        <w:rPr>
          <w:rFonts w:ascii="Times New Roman" w:hAnsi="Times New Roman" w:cs="Times New Roman"/>
          <w:sz w:val="28"/>
          <w:szCs w:val="28"/>
        </w:rPr>
        <w:t xml:space="preserve"> «Этим летом я путешественник»</w:t>
      </w:r>
    </w:p>
    <w:p w:rsidR="004A7A01" w:rsidRPr="004A7A01" w:rsidRDefault="004A7A01" w:rsidP="004A7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01">
        <w:rPr>
          <w:rFonts w:ascii="Times New Roman" w:hAnsi="Times New Roman" w:cs="Times New Roman"/>
          <w:sz w:val="28"/>
          <w:szCs w:val="28"/>
        </w:rPr>
        <w:t xml:space="preserve">Бесспорным лидером конкурса стала Дарья Семенихина. </w:t>
      </w:r>
      <w:r>
        <w:rPr>
          <w:rFonts w:ascii="Times New Roman" w:hAnsi="Times New Roman" w:cs="Times New Roman"/>
          <w:sz w:val="28"/>
          <w:szCs w:val="28"/>
        </w:rPr>
        <w:t xml:space="preserve">Этим летом </w:t>
      </w:r>
      <w:r w:rsidRPr="004A7A01">
        <w:rPr>
          <w:rFonts w:ascii="Times New Roman" w:hAnsi="Times New Roman" w:cs="Times New Roman"/>
          <w:sz w:val="28"/>
          <w:szCs w:val="28"/>
        </w:rPr>
        <w:t xml:space="preserve">Дарья </w:t>
      </w:r>
      <w:r>
        <w:rPr>
          <w:rFonts w:ascii="Times New Roman" w:hAnsi="Times New Roman" w:cs="Times New Roman"/>
          <w:sz w:val="28"/>
          <w:szCs w:val="28"/>
        </w:rPr>
        <w:t>путешествовала</w:t>
      </w:r>
      <w:r w:rsidRPr="004A7A01">
        <w:rPr>
          <w:rFonts w:ascii="Times New Roman" w:hAnsi="Times New Roman" w:cs="Times New Roman"/>
          <w:sz w:val="28"/>
          <w:szCs w:val="28"/>
        </w:rPr>
        <w:t xml:space="preserve"> по Краснодарскому краю.</w:t>
      </w:r>
    </w:p>
    <w:p w:rsidR="004A7A01" w:rsidRPr="004A7A01" w:rsidRDefault="004A7A01" w:rsidP="004A7A01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4A7A01">
        <w:rPr>
          <w:rFonts w:ascii="Times New Roman" w:hAnsi="Times New Roman" w:cs="Times New Roman"/>
          <w:sz w:val="28"/>
          <w:szCs w:val="28"/>
        </w:rPr>
        <w:t>Мы благодарим всех участников за яркие</w:t>
      </w:r>
      <w:r w:rsidR="003C61AE">
        <w:rPr>
          <w:rFonts w:ascii="Times New Roman" w:hAnsi="Times New Roman" w:cs="Times New Roman"/>
          <w:sz w:val="28"/>
          <w:szCs w:val="28"/>
        </w:rPr>
        <w:t>,</w:t>
      </w:r>
      <w:r w:rsidRPr="004A7A01">
        <w:rPr>
          <w:rFonts w:ascii="Times New Roman" w:hAnsi="Times New Roman" w:cs="Times New Roman"/>
          <w:sz w:val="28"/>
          <w:szCs w:val="28"/>
        </w:rPr>
        <w:t xml:space="preserve"> атмосферные фотографии, а также интересные рассказы о </w:t>
      </w:r>
      <w:r w:rsidR="003C61AE">
        <w:rPr>
          <w:rFonts w:ascii="Times New Roman" w:hAnsi="Times New Roman" w:cs="Times New Roman"/>
          <w:sz w:val="28"/>
          <w:szCs w:val="28"/>
        </w:rPr>
        <w:t>летнем отдыхе.</w:t>
      </w:r>
    </w:p>
    <w:sectPr w:rsidR="004A7A01" w:rsidRPr="004A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F0"/>
    <w:rsid w:val="003502F0"/>
    <w:rsid w:val="003C61AE"/>
    <w:rsid w:val="004A7A01"/>
    <w:rsid w:val="0079429C"/>
    <w:rsid w:val="00B32CBB"/>
    <w:rsid w:val="00BC2E88"/>
    <w:rsid w:val="00BD240C"/>
    <w:rsid w:val="00E03335"/>
    <w:rsid w:val="00EB3096"/>
    <w:rsid w:val="00F2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240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D240C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D240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240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240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240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240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D240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D24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D24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D240C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BD240C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D240C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D240C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D240C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D240C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D240C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D240C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D240C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D240C"/>
    <w:rPr>
      <w:b/>
      <w:bCs/>
      <w:color w:val="C45911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D240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BD240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D240C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D240C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a9">
    <w:name w:val="Strong"/>
    <w:uiPriority w:val="22"/>
    <w:qFormat/>
    <w:rsid w:val="00BD240C"/>
    <w:rPr>
      <w:b/>
      <w:bCs/>
      <w:spacing w:val="0"/>
    </w:rPr>
  </w:style>
  <w:style w:type="character" w:styleId="aa">
    <w:name w:val="Emphasis"/>
    <w:uiPriority w:val="20"/>
    <w:qFormat/>
    <w:rsid w:val="00BD240C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b">
    <w:name w:val="No Spacing"/>
    <w:basedOn w:val="a0"/>
    <w:uiPriority w:val="1"/>
    <w:qFormat/>
    <w:rsid w:val="00BD240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BD240C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D240C"/>
    <w:rPr>
      <w:b/>
      <w:i/>
      <w:color w:val="ED7D31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D240C"/>
    <w:rPr>
      <w:b/>
      <w:i/>
      <w:iCs/>
      <w:color w:val="ED7D31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BD240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BD240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BD240C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">
    <w:name w:val="Intense Emphasis"/>
    <w:uiPriority w:val="21"/>
    <w:qFormat/>
    <w:rsid w:val="00BD24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BD240C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BD240C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BD240C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BD24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240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D240C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D240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240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240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240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240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D240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D24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D24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D240C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BD240C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D240C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D240C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D240C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D240C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D240C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D240C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D240C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D240C"/>
    <w:rPr>
      <w:b/>
      <w:bCs/>
      <w:color w:val="C45911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D240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BD240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D240C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D240C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a9">
    <w:name w:val="Strong"/>
    <w:uiPriority w:val="22"/>
    <w:qFormat/>
    <w:rsid w:val="00BD240C"/>
    <w:rPr>
      <w:b/>
      <w:bCs/>
      <w:spacing w:val="0"/>
    </w:rPr>
  </w:style>
  <w:style w:type="character" w:styleId="aa">
    <w:name w:val="Emphasis"/>
    <w:uiPriority w:val="20"/>
    <w:qFormat/>
    <w:rsid w:val="00BD240C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b">
    <w:name w:val="No Spacing"/>
    <w:basedOn w:val="a0"/>
    <w:uiPriority w:val="1"/>
    <w:qFormat/>
    <w:rsid w:val="00BD240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BD240C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D240C"/>
    <w:rPr>
      <w:b/>
      <w:i/>
      <w:color w:val="ED7D31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D240C"/>
    <w:rPr>
      <w:b/>
      <w:i/>
      <w:iCs/>
      <w:color w:val="ED7D31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BD240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BD240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BD240C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">
    <w:name w:val="Intense Emphasis"/>
    <w:uiPriority w:val="21"/>
    <w:qFormat/>
    <w:rsid w:val="00BD24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BD240C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BD240C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BD240C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BD24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Кравцова_214</dc:creator>
  <cp:lastModifiedBy>Бочарникова_204</cp:lastModifiedBy>
  <cp:revision>2</cp:revision>
  <dcterms:created xsi:type="dcterms:W3CDTF">2023-09-05T11:48:00Z</dcterms:created>
  <dcterms:modified xsi:type="dcterms:W3CDTF">2023-09-05T11:48:00Z</dcterms:modified>
</cp:coreProperties>
</file>