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10E3" w:rsidRPr="006C1EE0" w:rsidRDefault="006C1EE0" w:rsidP="002748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r w:rsidR="009420DC" w:rsidRPr="009420DC">
        <w:rPr>
          <w:rFonts w:ascii="Times New Roman" w:hAnsi="Times New Roman" w:cs="Times New Roman"/>
          <w:sz w:val="32"/>
        </w:rPr>
        <w:t>Совершенствование системы социальной поддержки многодетных семей, воспитывающих пять и более детей, проживающих на территории Шебекинского городского округа (СЕМЬ Я)</w:t>
      </w:r>
      <w:bookmarkEnd w:id="0"/>
    </w:p>
    <w:p w:rsidR="00274836" w:rsidRDefault="00274836" w:rsidP="00274836">
      <w:pPr>
        <w:jc w:val="both"/>
        <w:rPr>
          <w:rFonts w:ascii="Times New Roman" w:hAnsi="Times New Roman" w:cs="Times New Roman"/>
          <w:sz w:val="28"/>
        </w:rPr>
      </w:pPr>
    </w:p>
    <w:p w:rsidR="009420DC" w:rsidRDefault="009420DC" w:rsidP="009420D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9420DC">
        <w:rPr>
          <w:rFonts w:ascii="Times New Roman" w:hAnsi="Times New Roman" w:cs="Times New Roman"/>
          <w:sz w:val="32"/>
        </w:rPr>
        <w:t>В четвертом квартале 2022 года управление социальной защиты населения администрации Шебекинского городского округа продолжило реализацию проекта «Совершенствование системы социальной поддержки благополучных многодетных семей, воспитывающих пять и более детей, проживающих на территории Шебекинского городского округа «СЕМЬ Я». Благодаря реализации проекта на территории Шебекинского городского округа не остается без внимания ни одного ребёнка из многодетных семей, воспитывающих пять и более детей.</w:t>
      </w:r>
    </w:p>
    <w:p w:rsidR="009420DC" w:rsidRDefault="009420DC" w:rsidP="009420D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9420DC">
        <w:rPr>
          <w:rFonts w:ascii="Times New Roman" w:hAnsi="Times New Roman" w:cs="Times New Roman"/>
          <w:sz w:val="32"/>
        </w:rPr>
        <w:t xml:space="preserve">Исходя из конкретных потребностей многодетной семьи, специалистами управления социальной защиты населения администрации Шебекинского городского округа разрабатывается подробная индивидуальная программа повышения качества ее жизни. Каждой многодетной семье, воспитывающей пять и более детей, в полном объеме </w:t>
      </w:r>
      <w:proofErr w:type="gramStart"/>
      <w:r w:rsidRPr="009420DC">
        <w:rPr>
          <w:rFonts w:ascii="Times New Roman" w:hAnsi="Times New Roman" w:cs="Times New Roman"/>
          <w:sz w:val="32"/>
        </w:rPr>
        <w:t>оказываются все возможные меры</w:t>
      </w:r>
      <w:proofErr w:type="gramEnd"/>
      <w:r w:rsidRPr="009420DC">
        <w:rPr>
          <w:rFonts w:ascii="Times New Roman" w:hAnsi="Times New Roman" w:cs="Times New Roman"/>
          <w:sz w:val="32"/>
        </w:rPr>
        <w:t xml:space="preserve"> социальной поддержки, включая психологическую и юридическую помощи, а также оказание адресной материальной помощи на основе социального контракта для решения конкретных проблем.</w:t>
      </w:r>
    </w:p>
    <w:p w:rsidR="009420DC" w:rsidRDefault="009420DC" w:rsidP="009420D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9420DC">
        <w:rPr>
          <w:rFonts w:ascii="Times New Roman" w:hAnsi="Times New Roman" w:cs="Times New Roman"/>
          <w:sz w:val="32"/>
        </w:rPr>
        <w:t>Усилена информационно-разъяснительная работа по систематизации сведений о предоставлении мер социальной поддержки, составлен единый чек-лист, благодаря которому увеличивается не только доступность мер социальной поддержки, но и усилено информационно-правовое обеспечение многодетных семей.</w:t>
      </w:r>
      <w:r w:rsidRPr="009420DC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ab/>
      </w:r>
      <w:r w:rsidRPr="009420DC">
        <w:rPr>
          <w:rFonts w:ascii="Times New Roman" w:hAnsi="Times New Roman" w:cs="Times New Roman"/>
          <w:sz w:val="32"/>
        </w:rPr>
        <w:t xml:space="preserve">Трансляция позитивного опыта многодетности через размещение в СМИ информации о благополучных семьях, воспитывающих пять и более детей, способствует повышению статуса многодетных семей. 25 ноября 2022 года на территории Шебекинского городского округа состоялось мероприятие, </w:t>
      </w:r>
      <w:r w:rsidRPr="009420DC">
        <w:rPr>
          <w:rFonts w:ascii="Times New Roman" w:hAnsi="Times New Roman" w:cs="Times New Roman"/>
          <w:sz w:val="32"/>
        </w:rPr>
        <w:lastRenderedPageBreak/>
        <w:t>посвященное Дню матери и награждению многодетных матерей почётным знаком Белгородской области «Материнская слава».</w:t>
      </w:r>
    </w:p>
    <w:p w:rsidR="009420DC" w:rsidRPr="009420DC" w:rsidRDefault="009420DC" w:rsidP="009420DC">
      <w:pPr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5940425" cy="1494388"/>
            <wp:effectExtent l="19050" t="0" r="3175" b="0"/>
            <wp:docPr id="2" name="Рисунок 1" descr="https://sun9-west.userapi.com/sun9-48/s/v1/ig2/LomdsGa1Qza_qs9hkRWHmfoksw3uzBwcg7Ed_Y-IEY6GoiS9cpVudOpoq1KIBwAZVUPvi6NsWsezzZFz2qe2OE4g.jpg?size=1280x32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8/s/v1/ig2/LomdsGa1Qza_qs9hkRWHmfoksw3uzBwcg7Ed_Y-IEY6GoiS9cpVudOpoq1KIBwAZVUPvi6NsWsezzZFz2qe2OE4g.jpg?size=1280x32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DC" w:rsidRPr="009420DC" w:rsidSect="002610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5"/>
    <w:rsid w:val="000912B2"/>
    <w:rsid w:val="00100B1D"/>
    <w:rsid w:val="00156BF4"/>
    <w:rsid w:val="001645C2"/>
    <w:rsid w:val="002610E3"/>
    <w:rsid w:val="00274836"/>
    <w:rsid w:val="003A2EB1"/>
    <w:rsid w:val="00463956"/>
    <w:rsid w:val="006C1EE0"/>
    <w:rsid w:val="00916201"/>
    <w:rsid w:val="009420DC"/>
    <w:rsid w:val="0099325C"/>
    <w:rsid w:val="00AB133D"/>
    <w:rsid w:val="00B52FC8"/>
    <w:rsid w:val="00BE4F36"/>
    <w:rsid w:val="00D95C23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F401-A708-4498-9EA9-186693D0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Ozerova</cp:lastModifiedBy>
  <cp:revision>2</cp:revision>
  <dcterms:created xsi:type="dcterms:W3CDTF">2022-12-29T11:22:00Z</dcterms:created>
  <dcterms:modified xsi:type="dcterms:W3CDTF">2022-12-29T11:22:00Z</dcterms:modified>
</cp:coreProperties>
</file>