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3" w:rsidRPr="00897513" w:rsidRDefault="00897513" w:rsidP="0089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A83B52" w:rsidRPr="00A83B5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897513" w:rsidRDefault="00897513" w:rsidP="0089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7513">
        <w:rPr>
          <w:rFonts w:ascii="Times New Roman" w:hAnsi="Times New Roman" w:cs="Times New Roman"/>
          <w:b/>
          <w:sz w:val="28"/>
          <w:szCs w:val="28"/>
        </w:rPr>
        <w:t>Оптимизация процесса подготовки информации о деятельности клубного формирования культурно-досугового учреждения Шебекинского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0C6A" w:rsidRP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Управление пр</w:t>
      </w:r>
      <w:r w:rsidRPr="00A83B52">
        <w:rPr>
          <w:rFonts w:ascii="Times New Roman" w:hAnsi="Times New Roman" w:cs="Times New Roman"/>
          <w:sz w:val="28"/>
          <w:szCs w:val="28"/>
        </w:rPr>
        <w:t>о</w:t>
      </w:r>
      <w:r w:rsidRPr="00690C6A">
        <w:rPr>
          <w:rFonts w:ascii="Times New Roman" w:hAnsi="Times New Roman" w:cs="Times New Roman"/>
          <w:sz w:val="28"/>
          <w:szCs w:val="28"/>
        </w:rPr>
        <w:t>изводством – сложная задача, требующая немалых затрат и ресурсов. Чтобы процесс проходил максимально эффективно, использу</w:t>
      </w:r>
      <w:r w:rsidR="00AA3727">
        <w:rPr>
          <w:rFonts w:ascii="Times New Roman" w:hAnsi="Times New Roman" w:cs="Times New Roman"/>
          <w:sz w:val="28"/>
          <w:szCs w:val="28"/>
        </w:rPr>
        <w:t>ю</w:t>
      </w:r>
      <w:r w:rsidRPr="00690C6A">
        <w:rPr>
          <w:rFonts w:ascii="Times New Roman" w:hAnsi="Times New Roman" w:cs="Times New Roman"/>
          <w:sz w:val="28"/>
          <w:szCs w:val="28"/>
        </w:rPr>
        <w:t>т</w:t>
      </w:r>
      <w:r w:rsidR="00AA3727">
        <w:rPr>
          <w:rFonts w:ascii="Times New Roman" w:hAnsi="Times New Roman" w:cs="Times New Roman"/>
          <w:sz w:val="28"/>
          <w:szCs w:val="28"/>
        </w:rPr>
        <w:t>ся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различные подходы. Одним из таковых является бережливое управление</w:t>
      </w:r>
      <w:r w:rsidR="00A83B52">
        <w:rPr>
          <w:rFonts w:ascii="Times New Roman" w:hAnsi="Times New Roman" w:cs="Times New Roman"/>
          <w:sz w:val="28"/>
          <w:szCs w:val="28"/>
        </w:rPr>
        <w:t>, активно внедряемое в деятельность муниципального бюджетного учреждения культуры «Централизованная клубная система Шебекинского городского округа»</w:t>
      </w:r>
      <w:r w:rsidRPr="00690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6A" w:rsidRP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Именно в рамках бережливого управления реализова</w:t>
      </w:r>
      <w:r w:rsidR="00A83B52">
        <w:rPr>
          <w:rFonts w:ascii="Times New Roman" w:hAnsi="Times New Roman" w:cs="Times New Roman"/>
          <w:sz w:val="28"/>
          <w:szCs w:val="28"/>
        </w:rPr>
        <w:t>н</w:t>
      </w:r>
      <w:r w:rsidRPr="00690C6A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Pr="00690C6A">
        <w:rPr>
          <w:rFonts w:ascii="Times New Roman" w:hAnsi="Times New Roman" w:cs="Times New Roman"/>
          <w:iCs/>
          <w:sz w:val="28"/>
          <w:szCs w:val="28"/>
        </w:rPr>
        <w:t>Оптимизация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процесса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подготовки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информации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о </w:t>
      </w:r>
      <w:r w:rsidRPr="00690C6A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клубного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формирования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культурно-досугового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Шебекинского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90C6A">
        <w:rPr>
          <w:rFonts w:ascii="Times New Roman" w:hAnsi="Times New Roman" w:cs="Times New Roman"/>
          <w:sz w:val="28"/>
          <w:szCs w:val="28"/>
        </w:rPr>
        <w:t xml:space="preserve">», разработанный специалистами </w:t>
      </w:r>
      <w:r w:rsidR="00A83B52">
        <w:rPr>
          <w:rFonts w:ascii="Times New Roman" w:hAnsi="Times New Roman" w:cs="Times New Roman"/>
          <w:sz w:val="28"/>
          <w:szCs w:val="28"/>
        </w:rPr>
        <w:t>учреждения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C6A" w:rsidRP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52" w:rsidRDefault="00A83B52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690C6A" w:rsidRPr="00690C6A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составлены типовые документы </w:t>
      </w:r>
      <w:r w:rsidRPr="00AA3727">
        <w:rPr>
          <w:rFonts w:ascii="Times New Roman" w:hAnsi="Times New Roman" w:cs="Times New Roman"/>
          <w:sz w:val="28"/>
          <w:szCs w:val="28"/>
        </w:rPr>
        <w:t xml:space="preserve">(примерное положение о клубном формировании в культурно-досуговом учреждении, шаблон журнала учета работы клубного формирования, форма учётной карточки клубного формирования и др.). В помощь руководителям клубных формирований подготовлены чек-листы по основной документации клубного формирования и по правилам подготовки информации о деятельности клубного формирования. Организовано обучение </w:t>
      </w:r>
      <w:r w:rsidR="00AA3727">
        <w:rPr>
          <w:rFonts w:ascii="Times New Roman" w:hAnsi="Times New Roman" w:cs="Times New Roman"/>
          <w:sz w:val="28"/>
          <w:szCs w:val="28"/>
        </w:rPr>
        <w:t xml:space="preserve">работников культурно-досуговых учреждений </w:t>
      </w:r>
      <w:r w:rsidRPr="00AA3727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клубного формирования и по технологии составления документации клубного формирования </w:t>
      </w:r>
      <w:r w:rsidRPr="00690C6A">
        <w:rPr>
          <w:rFonts w:ascii="Times New Roman" w:hAnsi="Times New Roman" w:cs="Times New Roman"/>
          <w:sz w:val="28"/>
          <w:szCs w:val="28"/>
        </w:rPr>
        <w:t>культурно-досугового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Разработаны </w:t>
      </w:r>
      <w:r w:rsidRPr="00AA3727">
        <w:rPr>
          <w:rFonts w:ascii="Times New Roman" w:hAnsi="Times New Roman" w:cs="Times New Roman"/>
          <w:sz w:val="28"/>
          <w:szCs w:val="28"/>
        </w:rPr>
        <w:t xml:space="preserve">методические рекомендации: «Правила зачисления и отчисления в клубном формировании», «Нормативное обеспечение и создание условий для развития клубных формирований», «Правила ведения документации клубного формирования» и «Эффективность развития клубного формирования». </w:t>
      </w:r>
      <w:r w:rsidR="00AA3727" w:rsidRPr="00AA3727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специалистам, задействованным в процессе подготовки информации о деятельности клубных формирований, даны групповые и индивидуальные консультации. </w:t>
      </w:r>
    </w:p>
    <w:p w:rsidR="00AA3727" w:rsidRPr="00AA3727" w:rsidRDefault="00AA3727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6A" w:rsidRDefault="00AA3727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27">
        <w:rPr>
          <w:rFonts w:ascii="Times New Roman" w:hAnsi="Times New Roman" w:cs="Times New Roman"/>
          <w:sz w:val="28"/>
          <w:szCs w:val="28"/>
        </w:rPr>
        <w:t xml:space="preserve">Результатом проведения всех перечисленных мероприятий стало сокращение </w:t>
      </w:r>
      <w:r w:rsidR="00A83B52" w:rsidRPr="00690C6A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A83B52" w:rsidRPr="00690C6A">
        <w:rPr>
          <w:rFonts w:ascii="Times New Roman" w:hAnsi="Times New Roman" w:cs="Times New Roman"/>
          <w:sz w:val="28"/>
          <w:szCs w:val="28"/>
        </w:rPr>
        <w:t xml:space="preserve"> протекания процесса по подготовке информации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3B52" w:rsidRPr="00690C6A">
        <w:rPr>
          <w:rFonts w:ascii="Times New Roman" w:hAnsi="Times New Roman" w:cs="Times New Roman"/>
          <w:sz w:val="28"/>
          <w:szCs w:val="28"/>
        </w:rPr>
        <w:t xml:space="preserve">деятельности клубного формирования культурно-досугового учреждения Шебекинского городского округа </w:t>
      </w:r>
      <w:r w:rsidR="00690C6A" w:rsidRPr="00690C6A">
        <w:rPr>
          <w:rFonts w:ascii="Times New Roman" w:hAnsi="Times New Roman" w:cs="Times New Roman"/>
          <w:sz w:val="28"/>
          <w:szCs w:val="28"/>
        </w:rPr>
        <w:t>на 36 %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качества данного процесса на 40%</w:t>
      </w:r>
      <w:r w:rsidR="00690C6A" w:rsidRPr="00690C6A">
        <w:rPr>
          <w:rFonts w:ascii="Times New Roman" w:hAnsi="Times New Roman" w:cs="Times New Roman"/>
          <w:sz w:val="28"/>
          <w:szCs w:val="28"/>
        </w:rPr>
        <w:t>.</w:t>
      </w:r>
    </w:p>
    <w:p w:rsid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5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83B52">
        <w:rPr>
          <w:rFonts w:ascii="Times New Roman" w:hAnsi="Times New Roman" w:cs="Times New Roman"/>
          <w:sz w:val="28"/>
          <w:szCs w:val="28"/>
        </w:rPr>
        <w:t>деятельностьтворческометодическогоцентра</w:t>
      </w:r>
      <w:proofErr w:type="spellEnd"/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6A" w:rsidRPr="00A83B52" w:rsidRDefault="00690C6A" w:rsidP="00AA372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A83B52">
        <w:rPr>
          <w:rStyle w:val="a4"/>
          <w:rFonts w:ascii="Times New Roman" w:hAnsi="Times New Roman" w:cs="Times New Roman"/>
          <w:color w:val="auto"/>
          <w:sz w:val="28"/>
          <w:szCs w:val="28"/>
        </w:rPr>
        <w:t>#</w:t>
      </w:r>
      <w:proofErr w:type="spellStart"/>
      <w:r w:rsidRPr="00A83B52">
        <w:rPr>
          <w:rStyle w:val="a4"/>
          <w:rFonts w:ascii="Times New Roman" w:hAnsi="Times New Roman" w:cs="Times New Roman"/>
          <w:color w:val="auto"/>
          <w:sz w:val="28"/>
          <w:szCs w:val="28"/>
        </w:rPr>
        <w:t>ЦентрализованнаяклубнаясистемаШебекинскогогородскогоокруга</w:t>
      </w:r>
      <w:proofErr w:type="spellEnd"/>
      <w:r w:rsidRPr="00A83B5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6800" w:rsidRPr="00690C6A" w:rsidRDefault="00690C6A" w:rsidP="00AA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5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83B52">
        <w:rPr>
          <w:rFonts w:ascii="Times New Roman" w:hAnsi="Times New Roman" w:cs="Times New Roman"/>
          <w:sz w:val="28"/>
          <w:szCs w:val="28"/>
        </w:rPr>
        <w:t>проектноеуправление</w:t>
      </w:r>
      <w:proofErr w:type="spellEnd"/>
    </w:p>
    <w:sectPr w:rsidR="00716800" w:rsidRPr="0069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A"/>
    <w:rsid w:val="00690C6A"/>
    <w:rsid w:val="00716800"/>
    <w:rsid w:val="00782933"/>
    <w:rsid w:val="00897513"/>
    <w:rsid w:val="00A83B52"/>
    <w:rsid w:val="00AA3727"/>
    <w:rsid w:val="00C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Бочарникова_204</cp:lastModifiedBy>
  <cp:revision>2</cp:revision>
  <dcterms:created xsi:type="dcterms:W3CDTF">2023-10-17T14:19:00Z</dcterms:created>
  <dcterms:modified xsi:type="dcterms:W3CDTF">2023-10-17T14:19:00Z</dcterms:modified>
</cp:coreProperties>
</file>