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AE" w:rsidRPr="00890DAE" w:rsidRDefault="00890DAE" w:rsidP="0089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DAE">
        <w:rPr>
          <w:rFonts w:ascii="Times New Roman" w:eastAsia="Times New Roman" w:hAnsi="Times New Roman" w:cs="Times New Roman"/>
          <w:b/>
          <w:sz w:val="32"/>
          <w:szCs w:val="32"/>
        </w:rPr>
        <w:t xml:space="preserve">БЕЛГОРОДСКАЯ </w:t>
      </w:r>
    </w:p>
    <w:p w:rsidR="00890DAE" w:rsidRPr="00890DAE" w:rsidRDefault="00890DAE" w:rsidP="0089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DAE">
        <w:rPr>
          <w:rFonts w:ascii="Times New Roman" w:eastAsia="Times New Roman" w:hAnsi="Times New Roman" w:cs="Times New Roman"/>
          <w:b/>
          <w:sz w:val="32"/>
          <w:szCs w:val="32"/>
        </w:rPr>
        <w:t>ТРАНСПОРТНАЯ ПРОКУРАТУРА</w:t>
      </w:r>
      <w:r w:rsidRPr="00890DAE">
        <w:rPr>
          <w:rFonts w:ascii="inherit" w:eastAsia="Times New Roman" w:hAnsi="inherit" w:cs="Times New Roman" w:hint="eastAsia"/>
          <w:b/>
          <w:bCs/>
          <w:sz w:val="36"/>
          <w:szCs w:val="36"/>
        </w:rPr>
        <w:t xml:space="preserve"> РАЗЪЯСНЯЕТ</w:t>
      </w:r>
    </w:p>
    <w:p w:rsidR="00890DAE" w:rsidRPr="00890DAE" w:rsidRDefault="00890DAE" w:rsidP="00890DAE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DAE" w:rsidRDefault="00890DAE" w:rsidP="001753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246" w:rsidRDefault="00C45246" w:rsidP="001753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КВАДРОКОПТЕРЫ</w:t>
      </w:r>
      <w:r w:rsidR="00175395" w:rsidRPr="00CA1F16">
        <w:rPr>
          <w:rFonts w:ascii="Times New Roman" w:hAnsi="Times New Roman" w:cs="Times New Roman"/>
          <w:sz w:val="28"/>
          <w:szCs w:val="28"/>
        </w:rPr>
        <w:t xml:space="preserve">: </w:t>
      </w:r>
      <w:r w:rsidR="00175395">
        <w:rPr>
          <w:rFonts w:ascii="Times New Roman" w:hAnsi="Times New Roman" w:cs="Times New Roman"/>
          <w:sz w:val="28"/>
          <w:szCs w:val="28"/>
        </w:rPr>
        <w:t>ПОНЯТИЕ И ОТВЕТСТВЕННОСТЬ</w:t>
      </w:r>
    </w:p>
    <w:p w:rsidR="00175395" w:rsidRPr="00CA1F16" w:rsidRDefault="00175395" w:rsidP="001753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CA1F16">
        <w:rPr>
          <w:rFonts w:ascii="Times New Roman" w:hAnsi="Times New Roman" w:cs="Times New Roman"/>
          <w:sz w:val="28"/>
          <w:szCs w:val="28"/>
        </w:rPr>
        <w:t xml:space="preserve"> ИСПОЛЬЗОВАНИЕ</w:t>
      </w:r>
    </w:p>
    <w:p w:rsidR="00175395" w:rsidRPr="00CA1F16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395" w:rsidRPr="00263978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>Бе</w:t>
      </w:r>
      <w:r w:rsidR="00C45246">
        <w:rPr>
          <w:rFonts w:ascii="Times New Roman" w:hAnsi="Times New Roman" w:cs="Times New Roman"/>
          <w:sz w:val="28"/>
          <w:szCs w:val="28"/>
        </w:rPr>
        <w:t xml:space="preserve">спилотные летательные аппараты </w:t>
      </w:r>
      <w:r w:rsidRPr="00263978">
        <w:rPr>
          <w:rFonts w:ascii="Times New Roman" w:hAnsi="Times New Roman" w:cs="Times New Roman"/>
          <w:sz w:val="28"/>
          <w:szCs w:val="28"/>
        </w:rPr>
        <w:t xml:space="preserve">в последнее время используются все чаще для разного вида работ, например, для фото- и видеосъемки местности, доставки предметов и товаров, в спасательных операциях и т.п. </w:t>
      </w:r>
    </w:p>
    <w:p w:rsidR="00175395" w:rsidRPr="00263978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>Легальное определение беспилотного летательного аппарата содержится в Воздушном кодексе РФ. При этом стоит помнить, что в кодексе применительно к БПЛА используется понятие «воздушное судно».</w:t>
      </w:r>
    </w:p>
    <w:p w:rsidR="00175395" w:rsidRPr="00263978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>Под воздушным судном понимается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 (п. 1 ст. 32 Воздушного кодекса РФ).</w:t>
      </w:r>
    </w:p>
    <w:p w:rsidR="00A006F4" w:rsidRPr="00263978" w:rsidRDefault="00175395" w:rsidP="00A0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>Беспилотное воздушное судно (БВС) - воздушное судно, управляемое, контролируемое в полете пилотом, находящимся вне борта такого воздушного судна (внешний пилот) (п. 5 ст. 32 Воздушного кодекса РФ).</w:t>
      </w:r>
    </w:p>
    <w:p w:rsidR="00A006F4" w:rsidRPr="00263978" w:rsidRDefault="00A006F4" w:rsidP="00A0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 xml:space="preserve">Поскольку использование БВС при полете подразумевает перемещение материального объекта - </w:t>
      </w:r>
      <w:proofErr w:type="spellStart"/>
      <w:r w:rsidRPr="00263978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263978">
        <w:rPr>
          <w:rFonts w:ascii="Times New Roman" w:hAnsi="Times New Roman" w:cs="Times New Roman"/>
          <w:sz w:val="28"/>
          <w:szCs w:val="28"/>
        </w:rPr>
        <w:t xml:space="preserve"> или иного БВС - в воздушном пространстве, то полет БВС по смыслу ст. 11 Воздушного кодекса РФ относится к деятельности по использованию воздушного пространства и требует соблюдения особого порядка его использования.</w:t>
      </w:r>
    </w:p>
    <w:p w:rsidR="00C45246" w:rsidRDefault="00A006F4" w:rsidP="00A0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F4">
        <w:rPr>
          <w:rFonts w:ascii="Times New Roman" w:eastAsia="Times New Roman" w:hAnsi="Times New Roman" w:cs="Times New Roman"/>
          <w:sz w:val="28"/>
          <w:szCs w:val="28"/>
        </w:rPr>
        <w:t xml:space="preserve">В ст. 16 Воздушного кодекса РФ предусматривается два режима использования </w:t>
      </w:r>
      <w:r w:rsidRPr="00A006F4">
        <w:rPr>
          <w:rFonts w:ascii="Times New Roman" w:hAnsi="Times New Roman" w:cs="Times New Roman"/>
          <w:sz w:val="28"/>
          <w:szCs w:val="28"/>
        </w:rPr>
        <w:t>воздушного пространства - уведомительный и разрешительный. Подробно порядок использования воздушного простра</w:t>
      </w:r>
      <w:r w:rsidR="00263978">
        <w:rPr>
          <w:rFonts w:ascii="Times New Roman" w:hAnsi="Times New Roman" w:cs="Times New Roman"/>
          <w:sz w:val="28"/>
          <w:szCs w:val="28"/>
        </w:rPr>
        <w:t>нства установлен специальным нормативно-правовым актом</w:t>
      </w:r>
      <w:r w:rsidRPr="00A006F4">
        <w:rPr>
          <w:rFonts w:ascii="Times New Roman" w:hAnsi="Times New Roman" w:cs="Times New Roman"/>
          <w:sz w:val="28"/>
          <w:szCs w:val="28"/>
        </w:rPr>
        <w:t xml:space="preserve"> - </w:t>
      </w:r>
      <w:r w:rsidR="00263978" w:rsidRPr="00263978">
        <w:rPr>
          <w:rFonts w:ascii="Times New Roman" w:hAnsi="Times New Roman" w:cs="Times New Roman"/>
          <w:sz w:val="28"/>
          <w:szCs w:val="28"/>
        </w:rPr>
        <w:t>Правилами использования воздушного пространства</w:t>
      </w:r>
      <w:r w:rsidR="00263978">
        <w:rPr>
          <w:rFonts w:ascii="Times New Roman" w:hAnsi="Times New Roman" w:cs="Times New Roman"/>
          <w:sz w:val="28"/>
          <w:szCs w:val="28"/>
        </w:rPr>
        <w:t>,</w:t>
      </w:r>
      <w:r w:rsidR="00263978" w:rsidRPr="00263978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РФ от 11.03.2010 № 138</w:t>
      </w:r>
      <w:r w:rsidR="00263978">
        <w:rPr>
          <w:rFonts w:ascii="Times New Roman" w:hAnsi="Times New Roman" w:cs="Times New Roman"/>
          <w:sz w:val="28"/>
          <w:szCs w:val="28"/>
        </w:rPr>
        <w:t>.</w:t>
      </w:r>
      <w:r w:rsidR="00263978" w:rsidRPr="00263978">
        <w:rPr>
          <w:rFonts w:ascii="Times New Roman" w:hAnsi="Times New Roman" w:cs="Times New Roman"/>
          <w:sz w:val="28"/>
          <w:szCs w:val="28"/>
        </w:rPr>
        <w:t xml:space="preserve"> (далее - Правила использования воздушного пространства).</w:t>
      </w:r>
    </w:p>
    <w:p w:rsidR="00A006F4" w:rsidRPr="00263978" w:rsidRDefault="00A006F4" w:rsidP="00A0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F4">
        <w:rPr>
          <w:rFonts w:ascii="Times New Roman" w:hAnsi="Times New Roman" w:cs="Times New Roman"/>
          <w:sz w:val="28"/>
          <w:szCs w:val="28"/>
        </w:rPr>
        <w:t xml:space="preserve">Пунктом 116 названных Правил для использования БВС установлен разрешительный порядок использования воздушного пространства. </w:t>
      </w:r>
    </w:p>
    <w:p w:rsidR="00A006F4" w:rsidRPr="00A006F4" w:rsidRDefault="00A006F4" w:rsidP="00CD3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F4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Pr="00263978">
        <w:rPr>
          <w:rFonts w:ascii="Times New Roman" w:hAnsi="Times New Roman" w:cs="Times New Roman"/>
          <w:sz w:val="28"/>
          <w:szCs w:val="28"/>
        </w:rPr>
        <w:t>пользователь воздушного пространства должен подать</w:t>
      </w:r>
      <w:r w:rsidRPr="00A006F4">
        <w:rPr>
          <w:rFonts w:ascii="Times New Roman" w:hAnsi="Times New Roman" w:cs="Times New Roman"/>
          <w:sz w:val="28"/>
          <w:szCs w:val="28"/>
        </w:rPr>
        <w:t xml:space="preserve"> </w:t>
      </w:r>
      <w:r w:rsidR="00C45246">
        <w:rPr>
          <w:rFonts w:ascii="Times New Roman" w:hAnsi="Times New Roman" w:cs="Times New Roman"/>
          <w:sz w:val="28"/>
          <w:szCs w:val="28"/>
        </w:rPr>
        <w:t xml:space="preserve">в </w:t>
      </w:r>
      <w:r w:rsidR="00CD3569" w:rsidRPr="00263978">
        <w:rPr>
          <w:rFonts w:ascii="Times New Roman" w:hAnsi="Times New Roman" w:cs="Times New Roman"/>
          <w:sz w:val="28"/>
          <w:szCs w:val="28"/>
        </w:rPr>
        <w:t xml:space="preserve">центр Единой системы организации воздушного движения Российской Федерации </w:t>
      </w:r>
      <w:r w:rsidRPr="00A006F4">
        <w:rPr>
          <w:rFonts w:ascii="Times New Roman" w:hAnsi="Times New Roman" w:cs="Times New Roman"/>
          <w:sz w:val="28"/>
          <w:szCs w:val="28"/>
        </w:rPr>
        <w:t xml:space="preserve">сообщение о плане полета </w:t>
      </w:r>
      <w:r w:rsidR="00C45246">
        <w:rPr>
          <w:rFonts w:ascii="Times New Roman" w:hAnsi="Times New Roman" w:cs="Times New Roman"/>
          <w:sz w:val="28"/>
          <w:szCs w:val="28"/>
        </w:rPr>
        <w:t>БВС</w:t>
      </w:r>
      <w:r w:rsidRPr="00A006F4">
        <w:rPr>
          <w:rFonts w:ascii="Times New Roman" w:hAnsi="Times New Roman" w:cs="Times New Roman"/>
          <w:sz w:val="28"/>
          <w:szCs w:val="28"/>
        </w:rPr>
        <w:t xml:space="preserve"> независимо от класса воздушного пространства, в котором выполняется полет БВС</w:t>
      </w:r>
      <w:r w:rsidR="00CD3569" w:rsidRPr="00263978">
        <w:rPr>
          <w:rFonts w:ascii="Times New Roman" w:hAnsi="Times New Roman" w:cs="Times New Roman"/>
          <w:sz w:val="28"/>
          <w:szCs w:val="28"/>
        </w:rPr>
        <w:t>.</w:t>
      </w:r>
      <w:r w:rsidRPr="00A0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F4" w:rsidRDefault="00CD3569" w:rsidP="00A0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 xml:space="preserve">Более того, в случае выполнения полета над населенным пунктом потребуется также разрешение соответствующего органа местного самоуправления. </w:t>
      </w:r>
    </w:p>
    <w:p w:rsidR="00AD75B8" w:rsidRDefault="00B27DBF" w:rsidP="00AB541C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AD75B8">
        <w:rPr>
          <w:rFonts w:ascii="Times New Roman" w:hAnsi="Times New Roman" w:cs="Times New Roman"/>
          <w:sz w:val="28"/>
          <w:szCs w:val="28"/>
        </w:rPr>
        <w:t xml:space="preserve">, с </w:t>
      </w:r>
      <w:r w:rsidR="00AB541C">
        <w:rPr>
          <w:rFonts w:ascii="Times New Roman" w:hAnsi="Times New Roman" w:cs="Times New Roman"/>
          <w:sz w:val="28"/>
          <w:szCs w:val="28"/>
        </w:rPr>
        <w:t>момента начала проведения с</w:t>
      </w:r>
      <w:r w:rsidR="00C870D2">
        <w:rPr>
          <w:rFonts w:ascii="Times New Roman" w:hAnsi="Times New Roman" w:cs="Times New Roman"/>
          <w:sz w:val="28"/>
          <w:szCs w:val="28"/>
        </w:rPr>
        <w:t>пециальной военной операции для</w:t>
      </w:r>
      <w:r w:rsidR="00AB541C">
        <w:rPr>
          <w:rFonts w:ascii="Times New Roman" w:hAnsi="Times New Roman" w:cs="Times New Roman"/>
          <w:sz w:val="28"/>
          <w:szCs w:val="28"/>
        </w:rPr>
        <w:t xml:space="preserve"> </w:t>
      </w:r>
      <w:r w:rsidR="00AD75B8">
        <w:rPr>
          <w:rFonts w:ascii="Times New Roman" w:hAnsi="Times New Roman" w:cs="Times New Roman"/>
          <w:sz w:val="28"/>
          <w:szCs w:val="28"/>
        </w:rPr>
        <w:t>использовани</w:t>
      </w:r>
      <w:r w:rsidR="00C870D2">
        <w:rPr>
          <w:rFonts w:ascii="Times New Roman" w:hAnsi="Times New Roman" w:cs="Times New Roman"/>
          <w:sz w:val="28"/>
          <w:szCs w:val="28"/>
        </w:rPr>
        <w:t>я</w:t>
      </w:r>
      <w:r w:rsidR="00AD75B8">
        <w:rPr>
          <w:rFonts w:ascii="Times New Roman" w:hAnsi="Times New Roman" w:cs="Times New Roman"/>
          <w:sz w:val="28"/>
          <w:szCs w:val="28"/>
        </w:rPr>
        <w:t xml:space="preserve"> воздушного пространства на территории ряда субъектов Российской Федерации</w:t>
      </w:r>
      <w:r w:rsidR="00C870D2">
        <w:rPr>
          <w:rFonts w:ascii="Times New Roman" w:hAnsi="Times New Roman" w:cs="Times New Roman"/>
          <w:sz w:val="28"/>
          <w:szCs w:val="28"/>
        </w:rPr>
        <w:t xml:space="preserve">, в том числе над территорией Белгородской области, </w:t>
      </w:r>
      <w:r w:rsidR="00C870D2">
        <w:rPr>
          <w:rFonts w:ascii="Times New Roman" w:hAnsi="Times New Roman" w:cs="Times New Roman"/>
          <w:sz w:val="28"/>
          <w:szCs w:val="28"/>
        </w:rPr>
        <w:lastRenderedPageBreak/>
        <w:t xml:space="preserve">потребуется разрешение Национального Центра управления обороной Российской Федерации. </w:t>
      </w:r>
    </w:p>
    <w:p w:rsidR="007839B6" w:rsidRPr="00263978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 xml:space="preserve">Следует отметить, что за нарушение правил использования </w:t>
      </w:r>
      <w:r w:rsidR="00C45246">
        <w:rPr>
          <w:rFonts w:ascii="Times New Roman" w:hAnsi="Times New Roman" w:cs="Times New Roman"/>
          <w:sz w:val="28"/>
          <w:szCs w:val="28"/>
        </w:rPr>
        <w:t xml:space="preserve">БВС </w:t>
      </w:r>
      <w:r w:rsidRPr="00263978">
        <w:rPr>
          <w:rFonts w:ascii="Times New Roman" w:hAnsi="Times New Roman" w:cs="Times New Roman"/>
          <w:sz w:val="28"/>
          <w:szCs w:val="28"/>
        </w:rPr>
        <w:t>предусмотрена</w:t>
      </w:r>
      <w:r w:rsidR="007839B6" w:rsidRPr="00263978">
        <w:rPr>
          <w:rFonts w:ascii="Times New Roman" w:hAnsi="Times New Roman" w:cs="Times New Roman"/>
          <w:sz w:val="28"/>
          <w:szCs w:val="28"/>
        </w:rPr>
        <w:t>, как административная, так и уголовная</w:t>
      </w:r>
      <w:r w:rsidRPr="00263978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7839B6" w:rsidRPr="00263978">
        <w:rPr>
          <w:rFonts w:ascii="Times New Roman" w:hAnsi="Times New Roman" w:cs="Times New Roman"/>
          <w:sz w:val="28"/>
          <w:szCs w:val="28"/>
        </w:rPr>
        <w:t>.</w:t>
      </w:r>
    </w:p>
    <w:p w:rsidR="00C45246" w:rsidRDefault="00D31C90" w:rsidP="00783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 xml:space="preserve">Так, статьей </w:t>
      </w:r>
      <w:r w:rsidR="007839B6" w:rsidRPr="00263978">
        <w:rPr>
          <w:rFonts w:ascii="Times New Roman" w:hAnsi="Times New Roman" w:cs="Times New Roman"/>
          <w:sz w:val="28"/>
          <w:szCs w:val="28"/>
        </w:rPr>
        <w:t xml:space="preserve">11.4 Кодекса Российской Федерации об административных правонарушениях </w:t>
      </w:r>
      <w:r w:rsidRPr="00263978">
        <w:rPr>
          <w:rFonts w:ascii="Times New Roman" w:hAnsi="Times New Roman" w:cs="Times New Roman"/>
          <w:sz w:val="28"/>
          <w:szCs w:val="28"/>
        </w:rPr>
        <w:t xml:space="preserve">за нарушение порядка </w:t>
      </w:r>
      <w:r w:rsidR="007839B6" w:rsidRPr="00263978">
        <w:rPr>
          <w:rFonts w:ascii="Times New Roman" w:hAnsi="Times New Roman" w:cs="Times New Roman"/>
          <w:sz w:val="28"/>
          <w:szCs w:val="28"/>
        </w:rPr>
        <w:t>использ</w:t>
      </w:r>
      <w:r w:rsidRPr="00263978">
        <w:rPr>
          <w:rFonts w:ascii="Times New Roman" w:hAnsi="Times New Roman" w:cs="Times New Roman"/>
          <w:sz w:val="28"/>
          <w:szCs w:val="28"/>
        </w:rPr>
        <w:t>ования воздушного пространства установлена административная ответственность в виде штрафа</w:t>
      </w:r>
      <w:r w:rsidR="00C45246">
        <w:rPr>
          <w:rFonts w:ascii="Times New Roman" w:hAnsi="Times New Roman" w:cs="Times New Roman"/>
          <w:sz w:val="28"/>
          <w:szCs w:val="28"/>
        </w:rPr>
        <w:t>:</w:t>
      </w:r>
    </w:p>
    <w:p w:rsidR="00C45246" w:rsidRDefault="00C45246" w:rsidP="00783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 для граждан и должностных лиц от 20 тысяч </w:t>
      </w:r>
      <w:r>
        <w:rPr>
          <w:rFonts w:ascii="Times New Roman" w:hAnsi="Times New Roman" w:cs="Times New Roman"/>
          <w:sz w:val="28"/>
          <w:szCs w:val="28"/>
        </w:rPr>
        <w:t>рублей до 100 тысяч рублей,</w:t>
      </w:r>
    </w:p>
    <w:p w:rsidR="007839B6" w:rsidRPr="00263978" w:rsidRDefault="00C45246" w:rsidP="00783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для </w:t>
      </w:r>
      <w:r w:rsidR="007839B6" w:rsidRPr="00263978">
        <w:rPr>
          <w:rFonts w:ascii="Times New Roman" w:hAnsi="Times New Roman" w:cs="Times New Roman"/>
          <w:sz w:val="28"/>
          <w:szCs w:val="28"/>
        </w:rPr>
        <w:t xml:space="preserve">юридических лиц - от </w:t>
      </w:r>
      <w:r>
        <w:rPr>
          <w:rFonts w:ascii="Times New Roman" w:hAnsi="Times New Roman" w:cs="Times New Roman"/>
          <w:sz w:val="28"/>
          <w:szCs w:val="28"/>
        </w:rPr>
        <w:t>250 тысяч рублей</w:t>
      </w:r>
      <w:r w:rsidR="007839B6" w:rsidRPr="0026397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 </w:t>
      </w:r>
      <w:r w:rsidR="007839B6" w:rsidRPr="00263978">
        <w:rPr>
          <w:rFonts w:ascii="Times New Roman" w:hAnsi="Times New Roman" w:cs="Times New Roman"/>
          <w:sz w:val="28"/>
          <w:szCs w:val="28"/>
        </w:rPr>
        <w:t>тысяч рублей или административное приостановление деятельности на срок до девяноста суток.</w:t>
      </w:r>
    </w:p>
    <w:p w:rsidR="007839B6" w:rsidRPr="00263978" w:rsidRDefault="007839B6" w:rsidP="00783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>Статьей 271.1 Уголовного кодекса Российской Федерации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 установлена уголовная ответственность за на</w:t>
      </w:r>
      <w:r w:rsidRPr="00263978">
        <w:rPr>
          <w:rFonts w:ascii="Times New Roman" w:hAnsi="Times New Roman" w:cs="Times New Roman"/>
          <w:sz w:val="28"/>
          <w:szCs w:val="28"/>
        </w:rPr>
        <w:t xml:space="preserve">рушение 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263978">
        <w:rPr>
          <w:rFonts w:ascii="Times New Roman" w:hAnsi="Times New Roman" w:cs="Times New Roman"/>
          <w:sz w:val="28"/>
          <w:szCs w:val="28"/>
        </w:rPr>
        <w:t>использования воздушного пространства Российской Федерации.</w:t>
      </w:r>
    </w:p>
    <w:p w:rsidR="00175395" w:rsidRPr="00263978" w:rsidRDefault="007839B6" w:rsidP="00D31C90">
      <w:pPr>
        <w:pStyle w:val="ConsPlusNormal"/>
        <w:ind w:firstLine="709"/>
        <w:jc w:val="both"/>
        <w:rPr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 xml:space="preserve">Так, по ч.1 ст. 271.1 Уголовного кодекса РФ предусмотрено лишение свободы на срок до пяти лет с лишением права занимать определенные должности или заниматься определенной деятельностью на срок до </w:t>
      </w:r>
      <w:r w:rsidR="00C45246">
        <w:rPr>
          <w:rFonts w:ascii="Times New Roman" w:hAnsi="Times New Roman" w:cs="Times New Roman"/>
          <w:sz w:val="28"/>
          <w:szCs w:val="28"/>
        </w:rPr>
        <w:t>3</w:t>
      </w:r>
      <w:r w:rsidRPr="00263978">
        <w:rPr>
          <w:rFonts w:ascii="Times New Roman" w:hAnsi="Times New Roman" w:cs="Times New Roman"/>
          <w:sz w:val="28"/>
          <w:szCs w:val="28"/>
        </w:rPr>
        <w:t xml:space="preserve"> лет; по ч.2 ст. 271.1 Уголовного кодекса РФ - лишение свободы на срок до </w:t>
      </w:r>
      <w:r w:rsidR="00C45246">
        <w:rPr>
          <w:rFonts w:ascii="Times New Roman" w:hAnsi="Times New Roman" w:cs="Times New Roman"/>
          <w:sz w:val="28"/>
          <w:szCs w:val="28"/>
        </w:rPr>
        <w:t>7</w:t>
      </w:r>
      <w:r w:rsidRPr="00263978">
        <w:rPr>
          <w:rFonts w:ascii="Times New Roman" w:hAnsi="Times New Roman" w:cs="Times New Roman"/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C45246">
        <w:rPr>
          <w:rFonts w:ascii="Times New Roman" w:hAnsi="Times New Roman" w:cs="Times New Roman"/>
          <w:sz w:val="28"/>
          <w:szCs w:val="28"/>
        </w:rPr>
        <w:t>3</w:t>
      </w:r>
      <w:r w:rsidRPr="00263978">
        <w:rPr>
          <w:rFonts w:ascii="Times New Roman" w:hAnsi="Times New Roman" w:cs="Times New Roman"/>
          <w:sz w:val="28"/>
          <w:szCs w:val="28"/>
        </w:rPr>
        <w:t xml:space="preserve"> лет, если в результате совершения преступления наступила по неосторожн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ости смерть </w:t>
      </w:r>
      <w:r w:rsidR="00C45246">
        <w:rPr>
          <w:rFonts w:ascii="Times New Roman" w:hAnsi="Times New Roman" w:cs="Times New Roman"/>
          <w:sz w:val="28"/>
          <w:szCs w:val="28"/>
        </w:rPr>
        <w:t>2</w:t>
      </w:r>
      <w:r w:rsidR="00D31C90" w:rsidRPr="00263978">
        <w:rPr>
          <w:rFonts w:ascii="Times New Roman" w:hAnsi="Times New Roman" w:cs="Times New Roman"/>
          <w:sz w:val="28"/>
          <w:szCs w:val="28"/>
        </w:rPr>
        <w:t xml:space="preserve"> или более лиц.</w:t>
      </w:r>
    </w:p>
    <w:p w:rsidR="00175395" w:rsidRPr="00263978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 xml:space="preserve">Состав рассматриваемого преступления будет иметь место только при наличии общественно опасных последствий, а именно если оно повлекло по неосторожности причинение тяжкого вреда здоровью или смерть человека. </w:t>
      </w:r>
    </w:p>
    <w:p w:rsidR="00175395" w:rsidRPr="00263978" w:rsidRDefault="00175395" w:rsidP="0017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78">
        <w:rPr>
          <w:rFonts w:ascii="Times New Roman" w:hAnsi="Times New Roman" w:cs="Times New Roman"/>
          <w:sz w:val="28"/>
          <w:szCs w:val="28"/>
        </w:rPr>
        <w:t>Наказание за данное преступление зависит от наступивших последствий.</w:t>
      </w:r>
    </w:p>
    <w:sectPr w:rsidR="00175395" w:rsidRPr="00263978" w:rsidSect="001753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95"/>
    <w:rsid w:val="000C1BD6"/>
    <w:rsid w:val="00175395"/>
    <w:rsid w:val="00263978"/>
    <w:rsid w:val="007839B6"/>
    <w:rsid w:val="00890DAE"/>
    <w:rsid w:val="00A006F4"/>
    <w:rsid w:val="00AB541C"/>
    <w:rsid w:val="00AD75B8"/>
    <w:rsid w:val="00B27DBF"/>
    <w:rsid w:val="00C45246"/>
    <w:rsid w:val="00C870D2"/>
    <w:rsid w:val="00CD3569"/>
    <w:rsid w:val="00D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40BF"/>
  <w15:chartTrackingRefBased/>
  <w15:docId w15:val="{C279239A-8BC1-4B3D-A738-C097480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5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Тарариева Оксана Анатольевна</dc:creator>
  <cp:keywords/>
  <dc:description/>
  <cp:lastModifiedBy>Тарасова Оксана Сергеевна</cp:lastModifiedBy>
  <cp:revision>3</cp:revision>
  <dcterms:created xsi:type="dcterms:W3CDTF">2024-06-07T12:05:00Z</dcterms:created>
  <dcterms:modified xsi:type="dcterms:W3CDTF">2024-06-07T13:32:00Z</dcterms:modified>
</cp:coreProperties>
</file>