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CF" w:rsidRPr="00F047D4" w:rsidRDefault="00F047D4">
      <w:pPr>
        <w:rPr>
          <w:sz w:val="28"/>
          <w:szCs w:val="28"/>
        </w:rPr>
      </w:pPr>
      <w:bookmarkStart w:id="0" w:name="_GoBack"/>
      <w:bookmarkEnd w:id="0"/>
      <w:proofErr w:type="gramStart"/>
      <w:r w:rsidRPr="00F047D4">
        <w:rPr>
          <w:sz w:val="28"/>
          <w:szCs w:val="28"/>
        </w:rPr>
        <w:t>Во</w:t>
      </w:r>
      <w:proofErr w:type="gramEnd"/>
      <w:r w:rsidRPr="00F047D4">
        <w:rPr>
          <w:sz w:val="28"/>
          <w:szCs w:val="28"/>
        </w:rPr>
        <w:t xml:space="preserve"> исполнении статьи 3.2. </w:t>
      </w:r>
      <w:proofErr w:type="gramStart"/>
      <w:r w:rsidRPr="00F047D4">
        <w:rPr>
          <w:sz w:val="28"/>
          <w:szCs w:val="28"/>
        </w:rPr>
        <w:t xml:space="preserve">Закона Белгородской области от 26 октября 2017 года № 202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проведения проверки достоверности и полноты указанных сведений» </w:t>
      </w:r>
      <w:r>
        <w:rPr>
          <w:sz w:val="28"/>
          <w:szCs w:val="28"/>
        </w:rPr>
        <w:t>28 лицами из 29 лиц (по 1 лицу не представлены сведения в связи со смертью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муниципальные должности депутата представительного органа муниципального образования Шебекинского городского округа, исполнены обязанности по представлению сведений о доходах, расходах, об имуществе и обязательствах имущественного характера</w:t>
      </w:r>
      <w:r w:rsidR="0076464D">
        <w:rPr>
          <w:sz w:val="28"/>
          <w:szCs w:val="28"/>
        </w:rPr>
        <w:t xml:space="preserve"> за 2022 год.</w:t>
      </w:r>
    </w:p>
    <w:sectPr w:rsidR="001533CF" w:rsidRPr="00F0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A8"/>
    <w:rsid w:val="001533CF"/>
    <w:rsid w:val="00341CA4"/>
    <w:rsid w:val="0045589D"/>
    <w:rsid w:val="00681CF0"/>
    <w:rsid w:val="006E60A8"/>
    <w:rsid w:val="0076464D"/>
    <w:rsid w:val="00F0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A4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41CA4"/>
    <w:pPr>
      <w:keepNext/>
      <w:ind w:left="1560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341CA4"/>
    <w:pPr>
      <w:keepNext/>
      <w:ind w:left="3600"/>
      <w:outlineLvl w:val="1"/>
    </w:pPr>
    <w:rPr>
      <w:sz w:val="26"/>
      <w:u w:val="single"/>
    </w:rPr>
  </w:style>
  <w:style w:type="paragraph" w:styleId="3">
    <w:name w:val="heading 3"/>
    <w:basedOn w:val="a"/>
    <w:next w:val="a"/>
    <w:link w:val="30"/>
    <w:qFormat/>
    <w:rsid w:val="00341CA4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341CA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341CA4"/>
    <w:pPr>
      <w:keepNext/>
      <w:ind w:left="156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CA4"/>
    <w:rPr>
      <w:b/>
      <w:bCs/>
      <w:sz w:val="44"/>
      <w:lang w:eastAsia="ru-RU"/>
    </w:rPr>
  </w:style>
  <w:style w:type="character" w:customStyle="1" w:styleId="20">
    <w:name w:val="Заголовок 2 Знак"/>
    <w:basedOn w:val="a0"/>
    <w:link w:val="2"/>
    <w:rsid w:val="00341CA4"/>
    <w:rPr>
      <w:sz w:val="26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41CA4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341CA4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341CA4"/>
    <w:rPr>
      <w:sz w:val="28"/>
      <w:lang w:eastAsia="ru-RU"/>
    </w:rPr>
  </w:style>
  <w:style w:type="paragraph" w:styleId="a3">
    <w:name w:val="Title"/>
    <w:basedOn w:val="a"/>
    <w:link w:val="a4"/>
    <w:qFormat/>
    <w:rsid w:val="00341CA4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41CA4"/>
    <w:rPr>
      <w:b/>
      <w:sz w:val="28"/>
    </w:rPr>
  </w:style>
  <w:style w:type="character" w:styleId="a5">
    <w:name w:val="Strong"/>
    <w:uiPriority w:val="22"/>
    <w:qFormat/>
    <w:rsid w:val="00341CA4"/>
    <w:rPr>
      <w:b/>
      <w:bCs/>
    </w:rPr>
  </w:style>
  <w:style w:type="paragraph" w:styleId="a6">
    <w:name w:val="List Paragraph"/>
    <w:basedOn w:val="a"/>
    <w:uiPriority w:val="34"/>
    <w:qFormat/>
    <w:rsid w:val="00341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A4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41CA4"/>
    <w:pPr>
      <w:keepNext/>
      <w:ind w:left="1560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341CA4"/>
    <w:pPr>
      <w:keepNext/>
      <w:ind w:left="3600"/>
      <w:outlineLvl w:val="1"/>
    </w:pPr>
    <w:rPr>
      <w:sz w:val="26"/>
      <w:u w:val="single"/>
    </w:rPr>
  </w:style>
  <w:style w:type="paragraph" w:styleId="3">
    <w:name w:val="heading 3"/>
    <w:basedOn w:val="a"/>
    <w:next w:val="a"/>
    <w:link w:val="30"/>
    <w:qFormat/>
    <w:rsid w:val="00341CA4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341CA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341CA4"/>
    <w:pPr>
      <w:keepNext/>
      <w:ind w:left="156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CA4"/>
    <w:rPr>
      <w:b/>
      <w:bCs/>
      <w:sz w:val="44"/>
      <w:lang w:eastAsia="ru-RU"/>
    </w:rPr>
  </w:style>
  <w:style w:type="character" w:customStyle="1" w:styleId="20">
    <w:name w:val="Заголовок 2 Знак"/>
    <w:basedOn w:val="a0"/>
    <w:link w:val="2"/>
    <w:rsid w:val="00341CA4"/>
    <w:rPr>
      <w:sz w:val="26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41CA4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341CA4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341CA4"/>
    <w:rPr>
      <w:sz w:val="28"/>
      <w:lang w:eastAsia="ru-RU"/>
    </w:rPr>
  </w:style>
  <w:style w:type="paragraph" w:styleId="a3">
    <w:name w:val="Title"/>
    <w:basedOn w:val="a"/>
    <w:link w:val="a4"/>
    <w:qFormat/>
    <w:rsid w:val="00341CA4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41CA4"/>
    <w:rPr>
      <w:b/>
      <w:sz w:val="28"/>
    </w:rPr>
  </w:style>
  <w:style w:type="character" w:styleId="a5">
    <w:name w:val="Strong"/>
    <w:uiPriority w:val="22"/>
    <w:qFormat/>
    <w:rsid w:val="00341CA4"/>
    <w:rPr>
      <w:b/>
      <w:bCs/>
    </w:rPr>
  </w:style>
  <w:style w:type="paragraph" w:styleId="a6">
    <w:name w:val="List Paragraph"/>
    <w:basedOn w:val="a"/>
    <w:uiPriority w:val="34"/>
    <w:qFormat/>
    <w:rsid w:val="00341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Бочарникова_204</cp:lastModifiedBy>
  <cp:revision>2</cp:revision>
  <dcterms:created xsi:type="dcterms:W3CDTF">2023-05-25T11:57:00Z</dcterms:created>
  <dcterms:modified xsi:type="dcterms:W3CDTF">2023-05-25T11:57:00Z</dcterms:modified>
</cp:coreProperties>
</file>