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CF" w:rsidRPr="00F047D4" w:rsidRDefault="00F047D4">
      <w:pPr>
        <w:rPr>
          <w:sz w:val="28"/>
          <w:szCs w:val="28"/>
        </w:rPr>
      </w:pPr>
      <w:proofErr w:type="gramStart"/>
      <w:r w:rsidRPr="00F047D4">
        <w:rPr>
          <w:sz w:val="28"/>
          <w:szCs w:val="28"/>
        </w:rPr>
        <w:t>Во</w:t>
      </w:r>
      <w:proofErr w:type="gramEnd"/>
      <w:r w:rsidRPr="00F047D4">
        <w:rPr>
          <w:sz w:val="28"/>
          <w:szCs w:val="28"/>
        </w:rPr>
        <w:t xml:space="preserve"> исполнении статьи </w:t>
      </w:r>
      <w:r w:rsidR="00FB3DCC">
        <w:rPr>
          <w:sz w:val="28"/>
          <w:szCs w:val="28"/>
        </w:rPr>
        <w:t xml:space="preserve">24 </w:t>
      </w:r>
      <w:r w:rsidRPr="00F047D4">
        <w:rPr>
          <w:sz w:val="28"/>
          <w:szCs w:val="28"/>
        </w:rPr>
        <w:t xml:space="preserve">Закона Белгородской области от </w:t>
      </w:r>
      <w:r w:rsidR="00FB3DCC">
        <w:rPr>
          <w:sz w:val="28"/>
          <w:szCs w:val="28"/>
        </w:rPr>
        <w:t xml:space="preserve">19 февраля </w:t>
      </w:r>
      <w:r w:rsidRPr="00F047D4">
        <w:rPr>
          <w:sz w:val="28"/>
          <w:szCs w:val="28"/>
        </w:rPr>
        <w:t xml:space="preserve"> 20</w:t>
      </w:r>
      <w:r w:rsidR="00FB3DCC">
        <w:rPr>
          <w:sz w:val="28"/>
          <w:szCs w:val="28"/>
        </w:rPr>
        <w:t>24</w:t>
      </w:r>
      <w:r w:rsidRPr="00F047D4">
        <w:rPr>
          <w:sz w:val="28"/>
          <w:szCs w:val="28"/>
        </w:rPr>
        <w:t xml:space="preserve"> года № </w:t>
      </w:r>
      <w:r w:rsidR="00FB3DCC">
        <w:rPr>
          <w:sz w:val="28"/>
          <w:szCs w:val="28"/>
        </w:rPr>
        <w:t>354</w:t>
      </w:r>
      <w:r w:rsidRPr="00F047D4">
        <w:rPr>
          <w:sz w:val="28"/>
          <w:szCs w:val="28"/>
        </w:rPr>
        <w:t xml:space="preserve"> «О </w:t>
      </w:r>
      <w:r w:rsidR="00FB3DCC">
        <w:rPr>
          <w:sz w:val="28"/>
          <w:szCs w:val="28"/>
        </w:rPr>
        <w:t>противодействии коррупции в Белгородской области</w:t>
      </w:r>
      <w:r w:rsidRPr="00F047D4">
        <w:rPr>
          <w:sz w:val="28"/>
          <w:szCs w:val="28"/>
        </w:rPr>
        <w:t xml:space="preserve">» </w:t>
      </w:r>
      <w:r>
        <w:rPr>
          <w:sz w:val="28"/>
          <w:szCs w:val="28"/>
        </w:rPr>
        <w:t>2</w:t>
      </w:r>
      <w:r w:rsidR="00FB3DCC">
        <w:rPr>
          <w:sz w:val="28"/>
          <w:szCs w:val="28"/>
        </w:rPr>
        <w:t>7</w:t>
      </w:r>
      <w:r>
        <w:rPr>
          <w:sz w:val="28"/>
          <w:szCs w:val="28"/>
        </w:rPr>
        <w:t xml:space="preserve"> лицами из 2</w:t>
      </w:r>
      <w:r w:rsidR="00FB3DCC">
        <w:rPr>
          <w:sz w:val="28"/>
          <w:szCs w:val="28"/>
        </w:rPr>
        <w:t>8</w:t>
      </w:r>
      <w:r>
        <w:rPr>
          <w:sz w:val="28"/>
          <w:szCs w:val="28"/>
        </w:rPr>
        <w:t xml:space="preserve"> лиц (по 1 лицу не представлены сведения в связи со </w:t>
      </w:r>
      <w:r w:rsidR="00FB3DCC">
        <w:rPr>
          <w:sz w:val="28"/>
          <w:szCs w:val="28"/>
        </w:rPr>
        <w:t>сложением полномочий</w:t>
      </w:r>
      <w:r>
        <w:rPr>
          <w:sz w:val="28"/>
          <w:szCs w:val="28"/>
        </w:rPr>
        <w:t>), замещающими муниципальные должности депутата представительного органа муниципального образования Шебекинского городского округа, исполнены обязанности по представлению сведений о доходах, расходах, об имуществе и обязательствах имущественного характера</w:t>
      </w:r>
      <w:r w:rsidR="0076464D">
        <w:rPr>
          <w:sz w:val="28"/>
          <w:szCs w:val="28"/>
        </w:rPr>
        <w:t xml:space="preserve"> за 202</w:t>
      </w:r>
      <w:r w:rsidR="00FB3DCC">
        <w:rPr>
          <w:sz w:val="28"/>
          <w:szCs w:val="28"/>
        </w:rPr>
        <w:t>3</w:t>
      </w:r>
      <w:bookmarkStart w:id="0" w:name="_GoBack"/>
      <w:bookmarkEnd w:id="0"/>
      <w:r w:rsidR="0076464D">
        <w:rPr>
          <w:sz w:val="28"/>
          <w:szCs w:val="28"/>
        </w:rPr>
        <w:t xml:space="preserve"> год.</w:t>
      </w:r>
    </w:p>
    <w:sectPr w:rsidR="001533CF" w:rsidRPr="00F0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A8"/>
    <w:rsid w:val="001533CF"/>
    <w:rsid w:val="00341CA4"/>
    <w:rsid w:val="0045589D"/>
    <w:rsid w:val="006E60A8"/>
    <w:rsid w:val="0076464D"/>
    <w:rsid w:val="00F047D4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A4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41CA4"/>
    <w:pPr>
      <w:keepNext/>
      <w:ind w:left="1560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341CA4"/>
    <w:pPr>
      <w:keepNext/>
      <w:ind w:left="3600"/>
      <w:outlineLvl w:val="1"/>
    </w:pPr>
    <w:rPr>
      <w:sz w:val="26"/>
      <w:u w:val="single"/>
    </w:rPr>
  </w:style>
  <w:style w:type="paragraph" w:styleId="3">
    <w:name w:val="heading 3"/>
    <w:basedOn w:val="a"/>
    <w:next w:val="a"/>
    <w:link w:val="30"/>
    <w:qFormat/>
    <w:rsid w:val="00341CA4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341CA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41CA4"/>
    <w:pPr>
      <w:keepNext/>
      <w:ind w:left="156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CA4"/>
    <w:rPr>
      <w:b/>
      <w:bCs/>
      <w:sz w:val="44"/>
      <w:lang w:eastAsia="ru-RU"/>
    </w:rPr>
  </w:style>
  <w:style w:type="character" w:customStyle="1" w:styleId="20">
    <w:name w:val="Заголовок 2 Знак"/>
    <w:basedOn w:val="a0"/>
    <w:link w:val="2"/>
    <w:rsid w:val="00341CA4"/>
    <w:rPr>
      <w:sz w:val="26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41CA4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341CA4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341CA4"/>
    <w:rPr>
      <w:sz w:val="28"/>
      <w:lang w:eastAsia="ru-RU"/>
    </w:rPr>
  </w:style>
  <w:style w:type="paragraph" w:styleId="a3">
    <w:name w:val="Title"/>
    <w:basedOn w:val="a"/>
    <w:link w:val="a4"/>
    <w:qFormat/>
    <w:rsid w:val="00341CA4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41CA4"/>
    <w:rPr>
      <w:b/>
      <w:sz w:val="28"/>
    </w:rPr>
  </w:style>
  <w:style w:type="character" w:styleId="a5">
    <w:name w:val="Strong"/>
    <w:uiPriority w:val="22"/>
    <w:qFormat/>
    <w:rsid w:val="00341CA4"/>
    <w:rPr>
      <w:b/>
      <w:bCs/>
    </w:rPr>
  </w:style>
  <w:style w:type="paragraph" w:styleId="a6">
    <w:name w:val="List Paragraph"/>
    <w:basedOn w:val="a"/>
    <w:uiPriority w:val="34"/>
    <w:qFormat/>
    <w:rsid w:val="00341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A4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41CA4"/>
    <w:pPr>
      <w:keepNext/>
      <w:ind w:left="1560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341CA4"/>
    <w:pPr>
      <w:keepNext/>
      <w:ind w:left="3600"/>
      <w:outlineLvl w:val="1"/>
    </w:pPr>
    <w:rPr>
      <w:sz w:val="26"/>
      <w:u w:val="single"/>
    </w:rPr>
  </w:style>
  <w:style w:type="paragraph" w:styleId="3">
    <w:name w:val="heading 3"/>
    <w:basedOn w:val="a"/>
    <w:next w:val="a"/>
    <w:link w:val="30"/>
    <w:qFormat/>
    <w:rsid w:val="00341CA4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341CA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341CA4"/>
    <w:pPr>
      <w:keepNext/>
      <w:ind w:left="156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CA4"/>
    <w:rPr>
      <w:b/>
      <w:bCs/>
      <w:sz w:val="44"/>
      <w:lang w:eastAsia="ru-RU"/>
    </w:rPr>
  </w:style>
  <w:style w:type="character" w:customStyle="1" w:styleId="20">
    <w:name w:val="Заголовок 2 Знак"/>
    <w:basedOn w:val="a0"/>
    <w:link w:val="2"/>
    <w:rsid w:val="00341CA4"/>
    <w:rPr>
      <w:sz w:val="26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41CA4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341CA4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341CA4"/>
    <w:rPr>
      <w:sz w:val="28"/>
      <w:lang w:eastAsia="ru-RU"/>
    </w:rPr>
  </w:style>
  <w:style w:type="paragraph" w:styleId="a3">
    <w:name w:val="Title"/>
    <w:basedOn w:val="a"/>
    <w:link w:val="a4"/>
    <w:qFormat/>
    <w:rsid w:val="00341CA4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41CA4"/>
    <w:rPr>
      <w:b/>
      <w:sz w:val="28"/>
    </w:rPr>
  </w:style>
  <w:style w:type="character" w:styleId="a5">
    <w:name w:val="Strong"/>
    <w:uiPriority w:val="22"/>
    <w:qFormat/>
    <w:rsid w:val="00341CA4"/>
    <w:rPr>
      <w:b/>
      <w:bCs/>
    </w:rPr>
  </w:style>
  <w:style w:type="paragraph" w:styleId="a6">
    <w:name w:val="List Paragraph"/>
    <w:basedOn w:val="a"/>
    <w:uiPriority w:val="34"/>
    <w:qFormat/>
    <w:rsid w:val="00341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3</cp:revision>
  <dcterms:created xsi:type="dcterms:W3CDTF">2023-05-25T09:21:00Z</dcterms:created>
  <dcterms:modified xsi:type="dcterms:W3CDTF">2024-05-17T09:34:00Z</dcterms:modified>
</cp:coreProperties>
</file>