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8" w:rsidRPr="00815D08" w:rsidRDefault="00815D08" w:rsidP="00815D0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815D08">
        <w:rPr>
          <w:rFonts w:ascii="Times New Roman" w:hAnsi="Times New Roman" w:cs="Times New Roman"/>
          <w:sz w:val="26"/>
          <w:szCs w:val="26"/>
          <w:u w:val="single"/>
        </w:rPr>
        <w:t>проект</w:t>
      </w: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sz w:val="26"/>
          <w:szCs w:val="26"/>
        </w:rPr>
      </w:pPr>
      <w:r w:rsidRPr="00815D0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sz w:val="26"/>
          <w:szCs w:val="26"/>
        </w:rPr>
      </w:pPr>
      <w:r w:rsidRPr="00815D0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 wp14:anchorId="0B89BC98" wp14:editId="3E14CC3D">
            <wp:simplePos x="0" y="0"/>
            <wp:positionH relativeFrom="column">
              <wp:posOffset>2880995</wp:posOffset>
            </wp:positionH>
            <wp:positionV relativeFrom="paragraph">
              <wp:posOffset>379095</wp:posOffset>
            </wp:positionV>
            <wp:extent cx="420370" cy="508635"/>
            <wp:effectExtent l="19050" t="0" r="0" b="0"/>
            <wp:wrapTopAndBottom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08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15D08">
        <w:rPr>
          <w:rFonts w:ascii="Times New Roman" w:hAnsi="Times New Roman" w:cs="Times New Roman"/>
          <w:sz w:val="26"/>
          <w:szCs w:val="26"/>
        </w:rPr>
        <w:t>БЕЛГОРОДСКАЯ ОБЛАСТЬ</w:t>
      </w: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D08">
        <w:rPr>
          <w:rFonts w:ascii="Times New Roman" w:hAnsi="Times New Roman" w:cs="Times New Roman"/>
          <w:b/>
          <w:bCs/>
          <w:sz w:val="26"/>
          <w:szCs w:val="26"/>
        </w:rPr>
        <w:t>СОВЕТ ДЕПУТАТОВ</w:t>
      </w: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D08">
        <w:rPr>
          <w:rFonts w:ascii="Times New Roman" w:hAnsi="Times New Roman" w:cs="Times New Roman"/>
          <w:b/>
          <w:bCs/>
          <w:sz w:val="26"/>
          <w:szCs w:val="26"/>
        </w:rPr>
        <w:t>ШЕБЕКИНСКОГО МУНИЦИПАЛЬНОГО ОКРУГА</w:t>
      </w: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815D08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815D08">
        <w:rPr>
          <w:rFonts w:ascii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815D08" w:rsidRPr="00815D08" w:rsidRDefault="00815D08" w:rsidP="00815D0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15D08" w:rsidRPr="00815D08" w:rsidRDefault="00815D08" w:rsidP="00815D08">
      <w:pPr>
        <w:rPr>
          <w:rFonts w:ascii="Times New Roman" w:hAnsi="Times New Roman" w:cs="Times New Roman"/>
          <w:sz w:val="26"/>
          <w:szCs w:val="26"/>
        </w:rPr>
      </w:pPr>
      <w:r w:rsidRPr="00815D08">
        <w:rPr>
          <w:rFonts w:ascii="Times New Roman" w:hAnsi="Times New Roman" w:cs="Times New Roman"/>
          <w:sz w:val="26"/>
          <w:szCs w:val="26"/>
        </w:rPr>
        <w:t>«___» _____________ 2024 года                                                                                     №__</w:t>
      </w:r>
    </w:p>
    <w:p w:rsidR="00400595" w:rsidRPr="00815D08" w:rsidRDefault="00400595" w:rsidP="00F153DF">
      <w:pPr>
        <w:suppressAutoHyphens/>
        <w:ind w:right="-284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400595" w:rsidRPr="00815D08" w:rsidRDefault="00400595" w:rsidP="00F153DF">
      <w:pPr>
        <w:suppressAutoHyphens/>
        <w:ind w:right="-284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400595" w:rsidRPr="00815D08" w:rsidRDefault="00400595" w:rsidP="00F153DF">
      <w:pPr>
        <w:suppressAutoHyphens/>
        <w:ind w:right="5244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О внесении изменений в решение Совета депутатов Шебекинского городского округа от 26 декабря 2018 года № 106 «Об утверждении Положения о комитете финансов и бюджетной политики администрации Шебекинского городского округа»</w:t>
      </w:r>
    </w:p>
    <w:p w:rsidR="00400595" w:rsidRPr="00815D08" w:rsidRDefault="00400595" w:rsidP="00F153DF">
      <w:pPr>
        <w:tabs>
          <w:tab w:val="left" w:pos="3686"/>
        </w:tabs>
        <w:suppressAutoHyphens/>
        <w:ind w:righ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815D08" w:rsidRDefault="00400595" w:rsidP="00815D08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соответствии с </w:t>
      </w: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Федеральным законом от 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0</w:t>
      </w: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6 октября 2003 года 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№ </w:t>
      </w: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131-ФЗ 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«Об общих принципах организации местного самоуправления в Российской Федерации», Уставом Шебекинского муниципального округа,</w:t>
      </w:r>
      <w:r w:rsidR="00F153D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связи 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F153D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с преобразованием Шебекинского городского округа в Шебекинский муниципальный округ</w:t>
      </w: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Совет депутатов Шебекинского муниципального округа решил:</w:t>
      </w:r>
    </w:p>
    <w:p w:rsidR="00815D08" w:rsidRDefault="00815D08" w:rsidP="00815D08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1. 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Внести в решение Совета депутатов Шебекинского городского округа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 26 декабря 2018 года № 106 «Об утверждении Положения о комитете финансов и бюджетной политики администрации Шебекинского городского округа» (далее - </w:t>
      </w:r>
      <w:r w:rsidR="00EC627D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р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ешение) следующие изменения:</w:t>
      </w:r>
    </w:p>
    <w:p w:rsidR="00815D08" w:rsidRDefault="00786869" w:rsidP="00815D08">
      <w:pPr>
        <w:suppressAutoHyphens/>
        <w:ind w:right="-1" w:firstLine="720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hAnsi="Times New Roman" w:cs="Times New Roman"/>
          <w:sz w:val="26"/>
          <w:szCs w:val="26"/>
          <w:lang w:eastAsia="zh-CN"/>
        </w:rPr>
        <w:t>1) название решения изложить в следующей редакции:</w:t>
      </w:r>
    </w:p>
    <w:p w:rsidR="00815D08" w:rsidRDefault="00786869" w:rsidP="00815D08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«Об утверждении Положения о комитете финансов и бюджетной политики администрации Шебекинского муниципального округа»;</w:t>
      </w:r>
    </w:p>
    <w:p w:rsidR="00815D08" w:rsidRDefault="00815D08" w:rsidP="00815D08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2) 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в пунктах 1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и 4 решения слова «Шебекинского городского округа» заменить словами «Шебекинск</w:t>
      </w:r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ого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</w:t>
      </w:r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ого округа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</w:p>
    <w:p w:rsidR="00815D08" w:rsidRDefault="00815D08" w:rsidP="00815D08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3) 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в тексте приложения к решению слова «Шебекинск</w:t>
      </w:r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ий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городско</w:t>
      </w:r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й округ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соответствующем падеже заменить словами «Шебекинск</w:t>
      </w:r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ий</w:t>
      </w:r>
      <w:r w:rsidR="00E8615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</w:t>
      </w:r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ый округ</w:t>
      </w:r>
      <w:r w:rsidR="00F153D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» в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153D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соответствующем падеже.</w:t>
      </w:r>
    </w:p>
    <w:p w:rsidR="00F153DF" w:rsidRPr="00815D08" w:rsidRDefault="00815D08" w:rsidP="00815D08">
      <w:pPr>
        <w:suppressAutoHyphens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2. </w:t>
      </w:r>
      <w:proofErr w:type="gramStart"/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Разместить</w:t>
      </w:r>
      <w:proofErr w:type="gramEnd"/>
      <w:r w:rsidR="00A3358E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153D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настоящее решение на официальном сайте органов местного самоуправления Шебекинского муниципального округа в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153DF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информационно-телекоммуникационной сети «Интернет» www.shebekinskoe-r31.gosweb.gosuslugi.ru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400595" w:rsidRPr="00815D08" w:rsidRDefault="00F153DF" w:rsidP="00815D08">
      <w:pPr>
        <w:suppressAutoHyphens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. Настоящее решение вст</w:t>
      </w:r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упает в силу 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0</w:t>
      </w:r>
      <w:r w:rsidR="006B0B6D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9</w:t>
      </w:r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декабря 2024 года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400595" w:rsidRPr="00815D08" w:rsidRDefault="00F153DF" w:rsidP="00815D08">
      <w:pPr>
        <w:suppressAutoHyphens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proofErr w:type="gramStart"/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ис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полнением настоящего решения возложить на</w:t>
      </w:r>
      <w:r w:rsid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постоянную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комисси</w:t>
      </w:r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ю Совета депутатов Шебекинского муниципального округа</w:t>
      </w:r>
      <w:r w:rsidR="00400595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 нормативно-правовой деятельности и вопросам местного самоуправления</w:t>
      </w:r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(</w:t>
      </w:r>
      <w:proofErr w:type="spellStart"/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>Ахуджанов</w:t>
      </w:r>
      <w:proofErr w:type="spellEnd"/>
      <w:r w:rsidR="00931A92" w:rsidRPr="00815D0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Е.А.).</w:t>
      </w:r>
    </w:p>
    <w:p w:rsidR="00400595" w:rsidRPr="00815D08" w:rsidRDefault="00400595" w:rsidP="00F153DF">
      <w:pPr>
        <w:suppressAutoHyphens/>
        <w:ind w:right="-284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15D08" w:rsidRPr="006365AF" w:rsidRDefault="00815D08" w:rsidP="00815D08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Совета депутатов </w:t>
      </w:r>
    </w:p>
    <w:p w:rsidR="004E4653" w:rsidRPr="00815D08" w:rsidRDefault="00815D08" w:rsidP="00815D08">
      <w:pPr>
        <w:rPr>
          <w:sz w:val="26"/>
          <w:szCs w:val="26"/>
        </w:rPr>
      </w:pP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Шебекинского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округа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А.Т. </w:t>
      </w:r>
      <w:proofErr w:type="gramStart"/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Светличный</w:t>
      </w:r>
      <w:bookmarkStart w:id="0" w:name="_GoBack"/>
      <w:bookmarkEnd w:id="0"/>
      <w:proofErr w:type="gramEnd"/>
    </w:p>
    <w:sectPr w:rsidR="004E4653" w:rsidRPr="00815D08" w:rsidSect="00815D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7094"/>
    <w:multiLevelType w:val="multilevel"/>
    <w:tmpl w:val="9A1EF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hint="default"/>
        <w:sz w:val="28"/>
      </w:rPr>
    </w:lvl>
  </w:abstractNum>
  <w:abstractNum w:abstractNumId="1">
    <w:nsid w:val="2FD4139B"/>
    <w:multiLevelType w:val="hybridMultilevel"/>
    <w:tmpl w:val="B7EEAF7A"/>
    <w:lvl w:ilvl="0" w:tplc="00E837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131587"/>
    <w:multiLevelType w:val="hybridMultilevel"/>
    <w:tmpl w:val="A156126A"/>
    <w:lvl w:ilvl="0" w:tplc="793A49F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95"/>
    <w:rsid w:val="003D4F3D"/>
    <w:rsid w:val="00400595"/>
    <w:rsid w:val="00626589"/>
    <w:rsid w:val="006B0B6D"/>
    <w:rsid w:val="006D3955"/>
    <w:rsid w:val="00786869"/>
    <w:rsid w:val="00815D08"/>
    <w:rsid w:val="00852F37"/>
    <w:rsid w:val="008877AA"/>
    <w:rsid w:val="00931A92"/>
    <w:rsid w:val="00A3358E"/>
    <w:rsid w:val="00CA1942"/>
    <w:rsid w:val="00E763C8"/>
    <w:rsid w:val="00E8615F"/>
    <w:rsid w:val="00EC627D"/>
    <w:rsid w:val="00F1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9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0595"/>
    <w:pPr>
      <w:ind w:left="720"/>
      <w:contextualSpacing/>
    </w:pPr>
  </w:style>
  <w:style w:type="paragraph" w:customStyle="1" w:styleId="ConsPlusNormal">
    <w:name w:val="ConsPlusNormal"/>
    <w:rsid w:val="00786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rsid w:val="00F153DF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9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0595"/>
    <w:pPr>
      <w:ind w:left="720"/>
      <w:contextualSpacing/>
    </w:pPr>
  </w:style>
  <w:style w:type="paragraph" w:customStyle="1" w:styleId="ConsPlusNormal">
    <w:name w:val="ConsPlusNormal"/>
    <w:rsid w:val="00786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rsid w:val="00F153DF"/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Luneva_312</dc:creator>
  <cp:lastModifiedBy>Черкашин</cp:lastModifiedBy>
  <cp:revision>3</cp:revision>
  <cp:lastPrinted>2024-10-24T08:57:00Z</cp:lastPrinted>
  <dcterms:created xsi:type="dcterms:W3CDTF">2024-10-24T09:45:00Z</dcterms:created>
  <dcterms:modified xsi:type="dcterms:W3CDTF">2024-10-24T09:51:00Z</dcterms:modified>
</cp:coreProperties>
</file>