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79D" w:rsidRPr="0012679D" w:rsidRDefault="0012679D" w:rsidP="0012679D">
      <w:pPr>
        <w:pStyle w:val="a7"/>
        <w:numPr>
          <w:ilvl w:val="0"/>
          <w:numId w:val="8"/>
        </w:numPr>
        <w:tabs>
          <w:tab w:val="left" w:pos="0"/>
        </w:tabs>
        <w:spacing w:before="0" w:beforeAutospacing="0" w:after="0" w:afterAutospacing="0"/>
        <w:jc w:val="right"/>
        <w:rPr>
          <w:bCs/>
          <w:sz w:val="26"/>
          <w:szCs w:val="26"/>
          <w:u w:val="single"/>
        </w:rPr>
      </w:pPr>
      <w:r w:rsidRPr="0012679D">
        <w:rPr>
          <w:bCs/>
          <w:sz w:val="26"/>
          <w:szCs w:val="26"/>
          <w:u w:val="single"/>
        </w:rPr>
        <w:t>проект</w:t>
      </w:r>
    </w:p>
    <w:p w:rsidR="0012679D" w:rsidRPr="0012679D" w:rsidRDefault="0012679D" w:rsidP="0012679D">
      <w:pPr>
        <w:pStyle w:val="a7"/>
        <w:numPr>
          <w:ilvl w:val="0"/>
          <w:numId w:val="8"/>
        </w:numPr>
        <w:tabs>
          <w:tab w:val="left" w:pos="0"/>
        </w:tabs>
        <w:spacing w:before="0" w:beforeAutospacing="0" w:after="0" w:afterAutospacing="0"/>
        <w:jc w:val="center"/>
        <w:rPr>
          <w:bCs/>
          <w:sz w:val="26"/>
          <w:szCs w:val="26"/>
        </w:rPr>
      </w:pPr>
      <w:r w:rsidRPr="0012679D">
        <w:rPr>
          <w:bCs/>
          <w:sz w:val="26"/>
          <w:szCs w:val="26"/>
        </w:rPr>
        <w:t>РОССИЙСКАЯ ФЕДЕРАЦИЯ</w:t>
      </w:r>
    </w:p>
    <w:p w:rsidR="0012679D" w:rsidRPr="0012679D" w:rsidRDefault="0012679D" w:rsidP="0012679D">
      <w:pPr>
        <w:pStyle w:val="a7"/>
        <w:numPr>
          <w:ilvl w:val="0"/>
          <w:numId w:val="8"/>
        </w:numPr>
        <w:tabs>
          <w:tab w:val="left" w:pos="0"/>
        </w:tabs>
        <w:spacing w:before="0" w:beforeAutospacing="0" w:after="0" w:afterAutospacing="0"/>
        <w:jc w:val="center"/>
        <w:rPr>
          <w:bCs/>
          <w:sz w:val="26"/>
          <w:szCs w:val="26"/>
        </w:rPr>
      </w:pPr>
      <w:r w:rsidRPr="0012679D">
        <w:rPr>
          <w:bCs/>
          <w:sz w:val="26"/>
          <w:szCs w:val="26"/>
        </w:rPr>
        <w:t>БЕЛГОРОДСКАЯ ОБЛАСТЬ</w:t>
      </w:r>
    </w:p>
    <w:p w:rsidR="0012679D" w:rsidRPr="0012679D" w:rsidRDefault="0012679D" w:rsidP="0012679D">
      <w:pPr>
        <w:pStyle w:val="a7"/>
        <w:numPr>
          <w:ilvl w:val="0"/>
          <w:numId w:val="8"/>
        </w:numPr>
        <w:tabs>
          <w:tab w:val="left" w:pos="0"/>
        </w:tabs>
        <w:spacing w:before="0" w:beforeAutospacing="0" w:after="0" w:afterAutospacing="0"/>
        <w:jc w:val="center"/>
        <w:rPr>
          <w:bCs/>
          <w:sz w:val="26"/>
          <w:szCs w:val="26"/>
        </w:rPr>
      </w:pPr>
      <w:r w:rsidRPr="0012679D">
        <w:rPr>
          <w:noProof/>
        </w:rPr>
        <w:drawing>
          <wp:anchor distT="0" distB="0" distL="0" distR="0" simplePos="0" relativeHeight="251658240" behindDoc="0" locked="0" layoutInCell="1" allowOverlap="1" wp14:anchorId="0BDD5013" wp14:editId="4455B2A2">
            <wp:simplePos x="0" y="0"/>
            <wp:positionH relativeFrom="column">
              <wp:posOffset>2846070</wp:posOffset>
            </wp:positionH>
            <wp:positionV relativeFrom="paragraph">
              <wp:posOffset>121920</wp:posOffset>
            </wp:positionV>
            <wp:extent cx="463550" cy="5689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68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679D" w:rsidRPr="0012679D" w:rsidRDefault="0012679D" w:rsidP="0012679D">
      <w:pPr>
        <w:pStyle w:val="a7"/>
        <w:numPr>
          <w:ilvl w:val="0"/>
          <w:numId w:val="8"/>
        </w:numPr>
        <w:tabs>
          <w:tab w:val="left" w:pos="0"/>
        </w:tabs>
        <w:spacing w:before="0" w:beforeAutospacing="0" w:after="0" w:afterAutospacing="0"/>
        <w:jc w:val="center"/>
        <w:rPr>
          <w:sz w:val="26"/>
          <w:szCs w:val="26"/>
        </w:rPr>
      </w:pPr>
      <w:r w:rsidRPr="0012679D">
        <w:rPr>
          <w:sz w:val="26"/>
          <w:szCs w:val="26"/>
        </w:rPr>
        <w:t>СОВЕТ ДЕПУТАТОВ</w:t>
      </w:r>
    </w:p>
    <w:p w:rsidR="0012679D" w:rsidRPr="0012679D" w:rsidRDefault="0012679D" w:rsidP="0012679D">
      <w:pPr>
        <w:pStyle w:val="a7"/>
        <w:numPr>
          <w:ilvl w:val="0"/>
          <w:numId w:val="8"/>
        </w:numPr>
        <w:tabs>
          <w:tab w:val="left" w:pos="0"/>
          <w:tab w:val="left" w:pos="3686"/>
          <w:tab w:val="left" w:pos="4111"/>
          <w:tab w:val="left" w:pos="5103"/>
        </w:tabs>
        <w:spacing w:before="0" w:beforeAutospacing="0" w:after="0" w:afterAutospacing="0"/>
        <w:jc w:val="center"/>
        <w:rPr>
          <w:sz w:val="26"/>
          <w:szCs w:val="26"/>
        </w:rPr>
      </w:pPr>
      <w:r w:rsidRPr="0012679D">
        <w:rPr>
          <w:sz w:val="26"/>
          <w:szCs w:val="26"/>
        </w:rPr>
        <w:t>ШЕБЕКИНСКОГО МУНИЦИПАЛЬНОГО ОКРУГА</w:t>
      </w:r>
    </w:p>
    <w:p w:rsidR="0012679D" w:rsidRPr="0012679D" w:rsidRDefault="0012679D" w:rsidP="0012679D">
      <w:pPr>
        <w:numPr>
          <w:ilvl w:val="0"/>
          <w:numId w:val="8"/>
        </w:num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2679D" w:rsidRPr="0012679D" w:rsidRDefault="0012679D" w:rsidP="0012679D">
      <w:pPr>
        <w:numPr>
          <w:ilvl w:val="0"/>
          <w:numId w:val="8"/>
        </w:num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12679D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 w:rsidRPr="0012679D">
        <w:rPr>
          <w:rFonts w:ascii="Times New Roman" w:hAnsi="Times New Roman" w:cs="Times New Roman"/>
          <w:b/>
          <w:sz w:val="26"/>
          <w:szCs w:val="26"/>
        </w:rPr>
        <w:t xml:space="preserve"> Е Ш Е Н И Е</w:t>
      </w:r>
    </w:p>
    <w:p w:rsidR="0012679D" w:rsidRPr="0012679D" w:rsidRDefault="0012679D" w:rsidP="0012679D">
      <w:pPr>
        <w:numPr>
          <w:ilvl w:val="0"/>
          <w:numId w:val="8"/>
        </w:num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679D" w:rsidRPr="0012679D" w:rsidRDefault="0012679D" w:rsidP="0012679D">
      <w:pPr>
        <w:numPr>
          <w:ilvl w:val="0"/>
          <w:numId w:val="8"/>
        </w:numPr>
        <w:tabs>
          <w:tab w:val="left" w:pos="0"/>
        </w:tabs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2679D">
        <w:rPr>
          <w:rFonts w:ascii="Times New Roman" w:hAnsi="Times New Roman" w:cs="Times New Roman"/>
          <w:sz w:val="26"/>
          <w:szCs w:val="26"/>
        </w:rPr>
        <w:t>_____________ 2025 года</w:t>
      </w:r>
      <w:r w:rsidRPr="0012679D">
        <w:rPr>
          <w:rFonts w:ascii="Times New Roman" w:hAnsi="Times New Roman" w:cs="Times New Roman"/>
          <w:sz w:val="26"/>
          <w:szCs w:val="26"/>
        </w:rPr>
        <w:tab/>
      </w:r>
      <w:r w:rsidRPr="0012679D">
        <w:rPr>
          <w:rFonts w:ascii="Times New Roman" w:hAnsi="Times New Roman" w:cs="Times New Roman"/>
          <w:sz w:val="26"/>
          <w:szCs w:val="26"/>
        </w:rPr>
        <w:tab/>
      </w:r>
      <w:r w:rsidRPr="0012679D">
        <w:rPr>
          <w:rFonts w:ascii="Times New Roman" w:hAnsi="Times New Roman" w:cs="Times New Roman"/>
          <w:sz w:val="26"/>
          <w:szCs w:val="26"/>
        </w:rPr>
        <w:tab/>
      </w:r>
      <w:r w:rsidRPr="0012679D">
        <w:rPr>
          <w:rFonts w:ascii="Times New Roman" w:hAnsi="Times New Roman" w:cs="Times New Roman"/>
          <w:sz w:val="26"/>
          <w:szCs w:val="26"/>
        </w:rPr>
        <w:tab/>
      </w:r>
      <w:r w:rsidRPr="0012679D">
        <w:rPr>
          <w:rFonts w:ascii="Times New Roman" w:hAnsi="Times New Roman" w:cs="Times New Roman"/>
          <w:sz w:val="26"/>
          <w:szCs w:val="26"/>
        </w:rPr>
        <w:tab/>
      </w:r>
      <w:r w:rsidRPr="0012679D">
        <w:rPr>
          <w:rFonts w:ascii="Times New Roman" w:hAnsi="Times New Roman" w:cs="Times New Roman"/>
          <w:sz w:val="26"/>
          <w:szCs w:val="26"/>
        </w:rPr>
        <w:tab/>
      </w:r>
      <w:r w:rsidRPr="0012679D">
        <w:rPr>
          <w:rFonts w:ascii="Times New Roman" w:hAnsi="Times New Roman" w:cs="Times New Roman"/>
          <w:sz w:val="26"/>
          <w:szCs w:val="26"/>
        </w:rPr>
        <w:tab/>
      </w:r>
      <w:r w:rsidRPr="0012679D">
        <w:rPr>
          <w:rFonts w:ascii="Times New Roman" w:hAnsi="Times New Roman" w:cs="Times New Roman"/>
          <w:sz w:val="26"/>
          <w:szCs w:val="26"/>
        </w:rPr>
        <w:tab/>
      </w:r>
      <w:r w:rsidRPr="0012679D">
        <w:rPr>
          <w:rFonts w:ascii="Times New Roman" w:hAnsi="Times New Roman" w:cs="Times New Roman"/>
          <w:sz w:val="26"/>
          <w:szCs w:val="26"/>
        </w:rPr>
        <w:tab/>
        <w:t>№ ____</w:t>
      </w:r>
    </w:p>
    <w:p w:rsidR="00696BD8" w:rsidRDefault="00696BD8" w:rsidP="00432426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96FC3" w:rsidRPr="00B9019D" w:rsidRDefault="00596FC3" w:rsidP="00696BD8">
      <w:pPr>
        <w:spacing w:after="0" w:line="0" w:lineRule="atLeast"/>
        <w:rPr>
          <w:rFonts w:ascii="Times New Roman" w:hAnsi="Times New Roman" w:cs="Times New Roman"/>
          <w:sz w:val="26"/>
          <w:szCs w:val="26"/>
        </w:rPr>
      </w:pPr>
    </w:p>
    <w:p w:rsidR="00512CBC" w:rsidRPr="00484567" w:rsidRDefault="006B2E0A" w:rsidP="0012679D">
      <w:pPr>
        <w:tabs>
          <w:tab w:val="left" w:pos="4253"/>
          <w:tab w:val="left" w:pos="4536"/>
        </w:tabs>
        <w:spacing w:after="0" w:line="0" w:lineRule="atLeast"/>
        <w:ind w:right="4677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484567">
        <w:rPr>
          <w:rFonts w:ascii="Times New Roman" w:hAnsi="Times New Roman" w:cs="Times New Roman"/>
          <w:b/>
          <w:bCs/>
          <w:sz w:val="25"/>
          <w:szCs w:val="25"/>
        </w:rPr>
        <w:t xml:space="preserve">О внесении изменений в </w:t>
      </w:r>
      <w:r w:rsidR="00D338C9" w:rsidRPr="00484567">
        <w:rPr>
          <w:rFonts w:ascii="Times New Roman" w:hAnsi="Times New Roman" w:cs="Times New Roman"/>
          <w:b/>
          <w:bCs/>
          <w:sz w:val="25"/>
          <w:szCs w:val="25"/>
        </w:rPr>
        <w:t>местные нормативы</w:t>
      </w:r>
      <w:r w:rsidRPr="00484567">
        <w:rPr>
          <w:rFonts w:ascii="Times New Roman" w:hAnsi="Times New Roman" w:cs="Times New Roman"/>
          <w:b/>
          <w:bCs/>
          <w:sz w:val="25"/>
          <w:szCs w:val="25"/>
        </w:rPr>
        <w:t xml:space="preserve"> градостроительного проектирования Шебекинского </w:t>
      </w:r>
      <w:r w:rsidR="00B35AF2" w:rsidRPr="00484567">
        <w:rPr>
          <w:rFonts w:ascii="Times New Roman" w:hAnsi="Times New Roman" w:cs="Times New Roman"/>
          <w:b/>
          <w:bCs/>
          <w:sz w:val="25"/>
          <w:szCs w:val="25"/>
        </w:rPr>
        <w:t>муниципального</w:t>
      </w:r>
      <w:r w:rsidRPr="00484567">
        <w:rPr>
          <w:rFonts w:ascii="Times New Roman" w:hAnsi="Times New Roman" w:cs="Times New Roman"/>
          <w:b/>
          <w:bCs/>
          <w:sz w:val="25"/>
          <w:szCs w:val="25"/>
        </w:rPr>
        <w:t xml:space="preserve"> округа</w:t>
      </w:r>
      <w:r w:rsidR="00D338C9" w:rsidRPr="00484567">
        <w:rPr>
          <w:rFonts w:ascii="Times New Roman" w:hAnsi="Times New Roman" w:cs="Times New Roman"/>
          <w:b/>
          <w:bCs/>
          <w:sz w:val="25"/>
          <w:szCs w:val="25"/>
        </w:rPr>
        <w:t xml:space="preserve">, утвержденные решением Совета депутатов Шебекинского </w:t>
      </w:r>
      <w:r w:rsidR="007F3FD2">
        <w:rPr>
          <w:rFonts w:ascii="Times New Roman" w:hAnsi="Times New Roman" w:cs="Times New Roman"/>
          <w:b/>
          <w:bCs/>
          <w:sz w:val="25"/>
          <w:szCs w:val="25"/>
        </w:rPr>
        <w:t>городского</w:t>
      </w:r>
      <w:r w:rsidR="00D338C9" w:rsidRPr="00484567">
        <w:rPr>
          <w:rFonts w:ascii="Times New Roman" w:hAnsi="Times New Roman" w:cs="Times New Roman"/>
          <w:b/>
          <w:bCs/>
          <w:sz w:val="25"/>
          <w:szCs w:val="25"/>
        </w:rPr>
        <w:t xml:space="preserve"> округа </w:t>
      </w:r>
      <w:r w:rsidR="00484567">
        <w:rPr>
          <w:rFonts w:ascii="Times New Roman" w:hAnsi="Times New Roman" w:cs="Times New Roman"/>
          <w:b/>
          <w:bCs/>
          <w:sz w:val="25"/>
          <w:szCs w:val="25"/>
        </w:rPr>
        <w:br/>
      </w:r>
      <w:r w:rsidR="00D338C9" w:rsidRPr="00484567">
        <w:rPr>
          <w:rFonts w:ascii="Times New Roman" w:hAnsi="Times New Roman" w:cs="Times New Roman"/>
          <w:b/>
          <w:bCs/>
          <w:sz w:val="25"/>
          <w:szCs w:val="25"/>
        </w:rPr>
        <w:t>от 29 апреля 2021 года № 19</w:t>
      </w:r>
    </w:p>
    <w:p w:rsidR="00D83256" w:rsidRPr="00484567" w:rsidRDefault="00D83256" w:rsidP="00D83256">
      <w:pPr>
        <w:spacing w:after="0" w:line="0" w:lineRule="atLeast"/>
        <w:rPr>
          <w:rFonts w:ascii="Times New Roman" w:hAnsi="Times New Roman" w:cs="Times New Roman"/>
          <w:sz w:val="25"/>
          <w:szCs w:val="25"/>
        </w:rPr>
      </w:pPr>
    </w:p>
    <w:p w:rsidR="00D83256" w:rsidRPr="00484567" w:rsidRDefault="00D83256" w:rsidP="00D83256">
      <w:pPr>
        <w:spacing w:after="0" w:line="0" w:lineRule="atLeast"/>
        <w:rPr>
          <w:rFonts w:ascii="Times New Roman" w:hAnsi="Times New Roman" w:cs="Times New Roman"/>
          <w:sz w:val="25"/>
          <w:szCs w:val="25"/>
        </w:rPr>
      </w:pPr>
    </w:p>
    <w:p w:rsidR="00D83256" w:rsidRPr="00484567" w:rsidRDefault="00707D12" w:rsidP="0010623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84567">
        <w:rPr>
          <w:rFonts w:ascii="Times New Roman" w:hAnsi="Times New Roman" w:cs="Times New Roman"/>
          <w:sz w:val="25"/>
          <w:szCs w:val="25"/>
        </w:rPr>
        <w:t xml:space="preserve">В соответствии со статьей 29.4 Градостроительного кодекса Российской Федерации, руководствуясь Уставом Шебекинского </w:t>
      </w:r>
      <w:r w:rsidR="00F061B7" w:rsidRPr="00484567">
        <w:rPr>
          <w:rFonts w:ascii="Times New Roman" w:hAnsi="Times New Roman" w:cs="Times New Roman"/>
          <w:sz w:val="25"/>
          <w:szCs w:val="25"/>
        </w:rPr>
        <w:t>муниципального</w:t>
      </w:r>
      <w:r w:rsidRPr="00484567">
        <w:rPr>
          <w:rFonts w:ascii="Times New Roman" w:hAnsi="Times New Roman" w:cs="Times New Roman"/>
          <w:sz w:val="25"/>
          <w:szCs w:val="25"/>
        </w:rPr>
        <w:t xml:space="preserve"> округа, Совет депутатов Шебекинского </w:t>
      </w:r>
      <w:r w:rsidR="00F061B7" w:rsidRPr="00484567">
        <w:rPr>
          <w:rFonts w:ascii="Times New Roman" w:hAnsi="Times New Roman" w:cs="Times New Roman"/>
          <w:sz w:val="25"/>
          <w:szCs w:val="25"/>
        </w:rPr>
        <w:t>муниципального</w:t>
      </w:r>
      <w:r w:rsidRPr="00484567">
        <w:rPr>
          <w:rFonts w:ascii="Times New Roman" w:hAnsi="Times New Roman" w:cs="Times New Roman"/>
          <w:sz w:val="25"/>
          <w:szCs w:val="25"/>
        </w:rPr>
        <w:t xml:space="preserve"> округа решил:</w:t>
      </w:r>
    </w:p>
    <w:p w:rsidR="00484567" w:rsidRDefault="00C9423E" w:rsidP="007279A7">
      <w:pPr>
        <w:pStyle w:val="a6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84567">
        <w:rPr>
          <w:rFonts w:ascii="Times New Roman" w:hAnsi="Times New Roman" w:cs="Times New Roman"/>
          <w:sz w:val="25"/>
          <w:szCs w:val="25"/>
        </w:rPr>
        <w:t xml:space="preserve">Внести </w:t>
      </w:r>
      <w:r w:rsidR="00D338C9" w:rsidRPr="00484567">
        <w:rPr>
          <w:rFonts w:ascii="Times New Roman" w:hAnsi="Times New Roman" w:cs="Times New Roman"/>
          <w:sz w:val="25"/>
          <w:szCs w:val="25"/>
        </w:rPr>
        <w:t xml:space="preserve">в местные нормативы градостроительного проектирования Шебекинского муниципального округа, утвержденные решением Совета депутатов Шебекинского </w:t>
      </w:r>
      <w:r w:rsidR="007F3FD2">
        <w:rPr>
          <w:rFonts w:ascii="Times New Roman" w:hAnsi="Times New Roman" w:cs="Times New Roman"/>
          <w:sz w:val="25"/>
          <w:szCs w:val="25"/>
        </w:rPr>
        <w:t>горо</w:t>
      </w:r>
      <w:bookmarkStart w:id="0" w:name="_GoBack"/>
      <w:bookmarkEnd w:id="0"/>
      <w:r w:rsidR="007F3FD2">
        <w:rPr>
          <w:rFonts w:ascii="Times New Roman" w:hAnsi="Times New Roman" w:cs="Times New Roman"/>
          <w:sz w:val="25"/>
          <w:szCs w:val="25"/>
        </w:rPr>
        <w:t>дского</w:t>
      </w:r>
      <w:r w:rsidR="00D338C9" w:rsidRPr="00484567">
        <w:rPr>
          <w:rFonts w:ascii="Times New Roman" w:hAnsi="Times New Roman" w:cs="Times New Roman"/>
          <w:sz w:val="25"/>
          <w:szCs w:val="25"/>
        </w:rPr>
        <w:t xml:space="preserve"> округа от 29 апреля 2021 года,</w:t>
      </w:r>
      <w:r w:rsidR="006B2E0A" w:rsidRPr="00484567">
        <w:rPr>
          <w:rFonts w:ascii="Times New Roman" w:hAnsi="Times New Roman" w:cs="Times New Roman"/>
          <w:sz w:val="25"/>
          <w:szCs w:val="25"/>
        </w:rPr>
        <w:t xml:space="preserve"> следующие изменения:</w:t>
      </w:r>
    </w:p>
    <w:p w:rsidR="007545E8" w:rsidRPr="00484567" w:rsidRDefault="007279A7" w:rsidP="004845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84567">
        <w:rPr>
          <w:rFonts w:ascii="Times New Roman" w:hAnsi="Times New Roman" w:cs="Times New Roman"/>
          <w:sz w:val="25"/>
          <w:szCs w:val="25"/>
        </w:rPr>
        <w:t>-</w:t>
      </w:r>
      <w:r w:rsidR="00CC0F21" w:rsidRPr="00484567">
        <w:rPr>
          <w:rFonts w:ascii="Times New Roman" w:hAnsi="Times New Roman" w:cs="Times New Roman"/>
          <w:sz w:val="25"/>
          <w:szCs w:val="25"/>
        </w:rPr>
        <w:t> </w:t>
      </w:r>
      <w:r w:rsidR="007545E8" w:rsidRPr="00484567">
        <w:rPr>
          <w:rFonts w:ascii="Times New Roman" w:hAnsi="Times New Roman" w:cs="Times New Roman"/>
          <w:sz w:val="25"/>
          <w:szCs w:val="25"/>
        </w:rPr>
        <w:t xml:space="preserve">пункт 2.2 части 2 раздела </w:t>
      </w:r>
      <w:r w:rsidR="007545E8" w:rsidRPr="00484567">
        <w:rPr>
          <w:rFonts w:ascii="Times New Roman" w:hAnsi="Times New Roman" w:cs="Times New Roman"/>
          <w:sz w:val="25"/>
          <w:szCs w:val="25"/>
          <w:lang w:val="en-US"/>
        </w:rPr>
        <w:t>I</w:t>
      </w:r>
      <w:r w:rsidR="007545E8" w:rsidRPr="00484567">
        <w:rPr>
          <w:rFonts w:ascii="Times New Roman" w:hAnsi="Times New Roman" w:cs="Times New Roman"/>
          <w:sz w:val="25"/>
          <w:szCs w:val="25"/>
        </w:rPr>
        <w:t xml:space="preserve"> «Расчетные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транспортной инфраструктуры» дополнить </w:t>
      </w:r>
      <w:r w:rsidR="00484567" w:rsidRPr="00484567">
        <w:rPr>
          <w:rFonts w:ascii="Times New Roman" w:hAnsi="Times New Roman" w:cs="Times New Roman"/>
          <w:sz w:val="25"/>
          <w:szCs w:val="25"/>
        </w:rPr>
        <w:t>расчетным</w:t>
      </w:r>
      <w:r w:rsidR="00567A07">
        <w:rPr>
          <w:rFonts w:ascii="Times New Roman" w:hAnsi="Times New Roman" w:cs="Times New Roman"/>
          <w:sz w:val="25"/>
          <w:szCs w:val="25"/>
        </w:rPr>
        <w:t>и</w:t>
      </w:r>
      <w:r w:rsidR="00484567" w:rsidRPr="00484567">
        <w:rPr>
          <w:rFonts w:ascii="Times New Roman" w:hAnsi="Times New Roman" w:cs="Times New Roman"/>
          <w:sz w:val="25"/>
          <w:szCs w:val="25"/>
        </w:rPr>
        <w:t xml:space="preserve"> показател</w:t>
      </w:r>
      <w:r w:rsidR="00567A07">
        <w:rPr>
          <w:rFonts w:ascii="Times New Roman" w:hAnsi="Times New Roman" w:cs="Times New Roman"/>
          <w:sz w:val="25"/>
          <w:szCs w:val="25"/>
        </w:rPr>
        <w:t>ями</w:t>
      </w:r>
      <w:r w:rsidR="00484567" w:rsidRPr="00484567">
        <w:rPr>
          <w:rFonts w:ascii="Times New Roman" w:hAnsi="Times New Roman" w:cs="Times New Roman"/>
          <w:sz w:val="25"/>
          <w:szCs w:val="25"/>
        </w:rPr>
        <w:t xml:space="preserve"> «Количество парковок </w:t>
      </w:r>
      <w:r w:rsidR="005C0380">
        <w:rPr>
          <w:rFonts w:ascii="Times New Roman" w:hAnsi="Times New Roman" w:cs="Times New Roman"/>
          <w:sz w:val="25"/>
          <w:szCs w:val="25"/>
        </w:rPr>
        <w:br/>
      </w:r>
      <w:r w:rsidR="00484567" w:rsidRPr="00484567">
        <w:rPr>
          <w:rFonts w:ascii="Times New Roman" w:hAnsi="Times New Roman" w:cs="Times New Roman"/>
          <w:sz w:val="25"/>
          <w:szCs w:val="25"/>
        </w:rPr>
        <w:t xml:space="preserve">для средств индивидуальной мобильности, размещаемых в непосредственной близости </w:t>
      </w:r>
      <w:r w:rsidR="00484567">
        <w:rPr>
          <w:rFonts w:ascii="Times New Roman" w:hAnsi="Times New Roman" w:cs="Times New Roman"/>
          <w:sz w:val="25"/>
          <w:szCs w:val="25"/>
        </w:rPr>
        <w:br/>
      </w:r>
      <w:r w:rsidR="00484567" w:rsidRPr="00484567">
        <w:rPr>
          <w:rFonts w:ascii="Times New Roman" w:hAnsi="Times New Roman" w:cs="Times New Roman"/>
          <w:sz w:val="25"/>
          <w:szCs w:val="25"/>
        </w:rPr>
        <w:t>от зданий и сооружений»</w:t>
      </w:r>
      <w:r w:rsidR="00AF34CE">
        <w:rPr>
          <w:rFonts w:ascii="Times New Roman" w:hAnsi="Times New Roman" w:cs="Times New Roman"/>
          <w:sz w:val="25"/>
          <w:szCs w:val="25"/>
        </w:rPr>
        <w:t>, «</w:t>
      </w:r>
      <w:r w:rsidR="00AF34CE" w:rsidRPr="00AF34CE">
        <w:rPr>
          <w:rFonts w:ascii="Times New Roman" w:hAnsi="Times New Roman" w:cs="Times New Roman"/>
          <w:sz w:val="25"/>
          <w:szCs w:val="25"/>
        </w:rPr>
        <w:t>Количество парковок для средств индивидуальной мобильности, размещаемых в непосредственной близости от рекреационных территорий и объектов отдыха</w:t>
      </w:r>
      <w:r w:rsidR="00AF34CE">
        <w:rPr>
          <w:rFonts w:ascii="Times New Roman" w:hAnsi="Times New Roman" w:cs="Times New Roman"/>
          <w:sz w:val="25"/>
          <w:szCs w:val="25"/>
        </w:rPr>
        <w:t xml:space="preserve">» </w:t>
      </w:r>
      <w:r w:rsidRPr="00484567">
        <w:rPr>
          <w:rFonts w:ascii="Times New Roman" w:hAnsi="Times New Roman" w:cs="Times New Roman"/>
          <w:sz w:val="25"/>
          <w:szCs w:val="25"/>
        </w:rPr>
        <w:t>согласно приложению к настоящему решению.</w:t>
      </w:r>
    </w:p>
    <w:p w:rsidR="00512CBC" w:rsidRPr="00484567" w:rsidRDefault="00046AC4" w:rsidP="00046AC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84567">
        <w:rPr>
          <w:rFonts w:ascii="Times New Roman" w:hAnsi="Times New Roman" w:cs="Times New Roman"/>
          <w:sz w:val="25"/>
          <w:szCs w:val="25"/>
        </w:rPr>
        <w:t>2. </w:t>
      </w:r>
      <w:r w:rsidR="00512CBC" w:rsidRPr="00484567">
        <w:rPr>
          <w:rFonts w:ascii="Times New Roman" w:hAnsi="Times New Roman" w:cs="Times New Roman"/>
          <w:sz w:val="25"/>
          <w:szCs w:val="25"/>
        </w:rPr>
        <w:t xml:space="preserve">Опубликовать настоящее решение в </w:t>
      </w:r>
      <w:r w:rsidR="00106237" w:rsidRPr="00484567">
        <w:rPr>
          <w:rFonts w:ascii="Times New Roman" w:hAnsi="Times New Roman" w:cs="Times New Roman"/>
          <w:sz w:val="25"/>
          <w:szCs w:val="25"/>
        </w:rPr>
        <w:t xml:space="preserve">газете «Красное знамя» и разместить </w:t>
      </w:r>
      <w:r w:rsidR="00484567">
        <w:rPr>
          <w:rFonts w:ascii="Times New Roman" w:hAnsi="Times New Roman" w:cs="Times New Roman"/>
          <w:sz w:val="25"/>
          <w:szCs w:val="25"/>
        </w:rPr>
        <w:br/>
      </w:r>
      <w:r w:rsidR="00106237" w:rsidRPr="00484567">
        <w:rPr>
          <w:rFonts w:ascii="Times New Roman" w:hAnsi="Times New Roman" w:cs="Times New Roman"/>
          <w:sz w:val="25"/>
          <w:szCs w:val="25"/>
        </w:rPr>
        <w:t xml:space="preserve">на официальном сайте органов местного самоуправления Шебекинского </w:t>
      </w:r>
      <w:r w:rsidR="00030D87" w:rsidRPr="00484567">
        <w:rPr>
          <w:rFonts w:ascii="Times New Roman" w:hAnsi="Times New Roman" w:cs="Times New Roman"/>
          <w:sz w:val="25"/>
          <w:szCs w:val="25"/>
        </w:rPr>
        <w:t>муниципального</w:t>
      </w:r>
      <w:r w:rsidR="00106237" w:rsidRPr="00484567">
        <w:rPr>
          <w:rFonts w:ascii="Times New Roman" w:hAnsi="Times New Roman" w:cs="Times New Roman"/>
          <w:sz w:val="25"/>
          <w:szCs w:val="25"/>
        </w:rPr>
        <w:t xml:space="preserve"> округа в информационно-телекоммуникационной сети «Интернет»</w:t>
      </w:r>
      <w:r w:rsidR="00364E4E" w:rsidRPr="00484567">
        <w:rPr>
          <w:sz w:val="25"/>
          <w:szCs w:val="25"/>
        </w:rPr>
        <w:t xml:space="preserve"> </w:t>
      </w:r>
      <w:r w:rsidR="00364E4E" w:rsidRPr="00484567">
        <w:rPr>
          <w:rFonts w:ascii="Times New Roman" w:hAnsi="Times New Roman" w:cs="Times New Roman"/>
          <w:sz w:val="25"/>
          <w:szCs w:val="25"/>
        </w:rPr>
        <w:t>https://shebekinskoe-r31.gosweb.gosuslugi.ru</w:t>
      </w:r>
      <w:r w:rsidR="00106237" w:rsidRPr="00484567">
        <w:rPr>
          <w:rFonts w:ascii="Times New Roman" w:hAnsi="Times New Roman" w:cs="Times New Roman"/>
          <w:sz w:val="25"/>
          <w:szCs w:val="25"/>
        </w:rPr>
        <w:t xml:space="preserve">. </w:t>
      </w:r>
    </w:p>
    <w:p w:rsidR="00512CBC" w:rsidRPr="00484567" w:rsidRDefault="00046AC4" w:rsidP="00046AC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84567">
        <w:rPr>
          <w:rFonts w:ascii="Times New Roman" w:hAnsi="Times New Roman" w:cs="Times New Roman"/>
          <w:sz w:val="25"/>
          <w:szCs w:val="25"/>
        </w:rPr>
        <w:t>3. </w:t>
      </w:r>
      <w:r w:rsidR="00512CBC" w:rsidRPr="00484567">
        <w:rPr>
          <w:rFonts w:ascii="Times New Roman" w:hAnsi="Times New Roman" w:cs="Times New Roman"/>
          <w:sz w:val="25"/>
          <w:szCs w:val="25"/>
        </w:rPr>
        <w:t>Настоящее решение вступает в силу со дня его официального опубликования.</w:t>
      </w:r>
    </w:p>
    <w:p w:rsidR="00696BD8" w:rsidRDefault="00BE584D" w:rsidP="00B9420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84567">
        <w:rPr>
          <w:rFonts w:ascii="Times New Roman" w:hAnsi="Times New Roman" w:cs="Times New Roman"/>
          <w:sz w:val="25"/>
          <w:szCs w:val="25"/>
        </w:rPr>
        <w:t>4. </w:t>
      </w:r>
      <w:proofErr w:type="gramStart"/>
      <w:r w:rsidR="00B94200" w:rsidRPr="00484567">
        <w:rPr>
          <w:rFonts w:ascii="Times New Roman" w:hAnsi="Times New Roman" w:cs="Times New Roman"/>
          <w:sz w:val="25"/>
          <w:szCs w:val="25"/>
        </w:rPr>
        <w:t>Контроль за</w:t>
      </w:r>
      <w:proofErr w:type="gramEnd"/>
      <w:r w:rsidR="00B94200" w:rsidRPr="00484567">
        <w:rPr>
          <w:rFonts w:ascii="Times New Roman" w:hAnsi="Times New Roman" w:cs="Times New Roman"/>
          <w:sz w:val="25"/>
          <w:szCs w:val="25"/>
        </w:rPr>
        <w:t xml:space="preserve"> исполнением настоящего решения возложить на постоянную комиссию по жилищно-коммунальному хозяйству и благоустройству (</w:t>
      </w:r>
      <w:r w:rsidR="007279A7" w:rsidRPr="00484567">
        <w:rPr>
          <w:rFonts w:ascii="Times New Roman" w:hAnsi="Times New Roman" w:cs="Times New Roman"/>
          <w:sz w:val="25"/>
          <w:szCs w:val="25"/>
        </w:rPr>
        <w:t>Данников Е.А</w:t>
      </w:r>
      <w:r w:rsidR="00B94200" w:rsidRPr="00484567">
        <w:rPr>
          <w:rFonts w:ascii="Times New Roman" w:hAnsi="Times New Roman" w:cs="Times New Roman"/>
          <w:sz w:val="25"/>
          <w:szCs w:val="25"/>
        </w:rPr>
        <w:t>.).</w:t>
      </w:r>
    </w:p>
    <w:p w:rsidR="0012679D" w:rsidRPr="00484567" w:rsidRDefault="0012679D" w:rsidP="00B9420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12679D" w:rsidRPr="00423CFD" w:rsidRDefault="0012679D" w:rsidP="0012679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23CFD">
        <w:rPr>
          <w:rFonts w:ascii="Times New Roman" w:hAnsi="Times New Roman" w:cs="Times New Roman"/>
          <w:b/>
          <w:sz w:val="26"/>
          <w:szCs w:val="26"/>
        </w:rPr>
        <w:t xml:space="preserve">Председатель Совета депутатов </w:t>
      </w:r>
    </w:p>
    <w:p w:rsidR="0012679D" w:rsidRPr="0012679D" w:rsidRDefault="0012679D" w:rsidP="0012679D">
      <w:pPr>
        <w:pStyle w:val="ConsPlusNormal"/>
        <w:jc w:val="both"/>
        <w:rPr>
          <w:sz w:val="26"/>
          <w:szCs w:val="26"/>
        </w:rPr>
      </w:pPr>
      <w:r w:rsidRPr="00423CFD">
        <w:rPr>
          <w:b/>
          <w:sz w:val="26"/>
          <w:szCs w:val="26"/>
        </w:rPr>
        <w:t>Шебекинского муниципального округа</w:t>
      </w:r>
      <w:r w:rsidRPr="00423CFD">
        <w:rPr>
          <w:b/>
          <w:sz w:val="26"/>
          <w:szCs w:val="26"/>
        </w:rPr>
        <w:tab/>
      </w:r>
      <w:r w:rsidRPr="00423CFD">
        <w:rPr>
          <w:b/>
          <w:sz w:val="26"/>
          <w:szCs w:val="26"/>
        </w:rPr>
        <w:tab/>
      </w:r>
      <w:r w:rsidRPr="00423CFD"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</w:t>
      </w:r>
      <w:r w:rsidRPr="00423CFD">
        <w:rPr>
          <w:b/>
          <w:sz w:val="26"/>
          <w:szCs w:val="26"/>
        </w:rPr>
        <w:t xml:space="preserve">  Н.А. Андреева</w:t>
      </w:r>
    </w:p>
    <w:p w:rsidR="0012679D" w:rsidRPr="0012679D" w:rsidRDefault="0012679D" w:rsidP="0012679D">
      <w:pPr>
        <w:pStyle w:val="ConsPlusNormal"/>
        <w:jc w:val="both"/>
        <w:rPr>
          <w:sz w:val="25"/>
          <w:szCs w:val="25"/>
        </w:rPr>
      </w:pPr>
    </w:p>
    <w:p w:rsidR="0012679D" w:rsidRPr="00423CFD" w:rsidRDefault="0012679D" w:rsidP="0012679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23CFD">
        <w:rPr>
          <w:rFonts w:ascii="Times New Roman" w:hAnsi="Times New Roman" w:cs="Times New Roman"/>
          <w:b/>
          <w:sz w:val="26"/>
          <w:szCs w:val="26"/>
        </w:rPr>
        <w:t xml:space="preserve"> Глава Шебекинского</w:t>
      </w:r>
    </w:p>
    <w:p w:rsidR="004405A4" w:rsidRDefault="0012679D" w:rsidP="0012679D">
      <w:pPr>
        <w:spacing w:after="0" w:line="240" w:lineRule="auto"/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муниципального округа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Pr="00423CFD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          </w:t>
      </w:r>
      <w:r w:rsidRPr="00423CFD">
        <w:rPr>
          <w:rFonts w:ascii="Times New Roman" w:hAnsi="Times New Roman" w:cs="Times New Roman"/>
          <w:b/>
          <w:sz w:val="26"/>
          <w:szCs w:val="26"/>
        </w:rPr>
        <w:t>А.</w:t>
      </w: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423CFD">
        <w:rPr>
          <w:rFonts w:ascii="Times New Roman" w:hAnsi="Times New Roman" w:cs="Times New Roman"/>
          <w:b/>
          <w:sz w:val="26"/>
          <w:szCs w:val="26"/>
        </w:rPr>
        <w:t xml:space="preserve">. </w:t>
      </w:r>
      <w:r>
        <w:rPr>
          <w:rFonts w:ascii="Times New Roman" w:hAnsi="Times New Roman" w:cs="Times New Roman"/>
          <w:b/>
          <w:sz w:val="26"/>
          <w:szCs w:val="26"/>
        </w:rPr>
        <w:t>Гриднев</w:t>
      </w:r>
    </w:p>
    <w:p w:rsidR="00484567" w:rsidRPr="00484567" w:rsidRDefault="00484567" w:rsidP="0084109B">
      <w:pPr>
        <w:spacing w:after="0" w:line="0" w:lineRule="atLeast"/>
        <w:jc w:val="both"/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</w:pPr>
    </w:p>
    <w:p w:rsidR="00652F4F" w:rsidRDefault="00652F4F" w:rsidP="00106237">
      <w:pPr>
        <w:tabs>
          <w:tab w:val="right" w:pos="9356"/>
        </w:tabs>
        <w:spacing w:after="0" w:line="0" w:lineRule="atLeast"/>
        <w:jc w:val="both"/>
        <w:rPr>
          <w:rFonts w:ascii="Times New Roman" w:hAnsi="Times New Roman" w:cs="Times New Roman"/>
          <w:b/>
          <w:color w:val="000000"/>
          <w:sz w:val="25"/>
          <w:szCs w:val="25"/>
          <w:shd w:val="clear" w:color="auto" w:fill="FFFFFF"/>
        </w:rPr>
        <w:sectPr w:rsidR="00652F4F" w:rsidSect="0012679D">
          <w:headerReference w:type="default" r:id="rId10"/>
          <w:pgSz w:w="11906" w:h="16838"/>
          <w:pgMar w:top="709" w:right="850" w:bottom="426" w:left="1701" w:header="708" w:footer="708" w:gutter="0"/>
          <w:cols w:space="708"/>
          <w:titlePg/>
          <w:docGrid w:linePitch="360"/>
        </w:sectPr>
      </w:pPr>
    </w:p>
    <w:p w:rsidR="00484567" w:rsidRPr="00484567" w:rsidRDefault="00484567" w:rsidP="00652F4F">
      <w:pPr>
        <w:tabs>
          <w:tab w:val="right" w:pos="9356"/>
        </w:tabs>
        <w:spacing w:after="0" w:line="0" w:lineRule="atLeast"/>
        <w:ind w:left="10632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484567">
        <w:rPr>
          <w:rFonts w:ascii="Times New Roman" w:hAnsi="Times New Roman" w:cs="Times New Roman"/>
          <w:b/>
          <w:sz w:val="25"/>
          <w:szCs w:val="25"/>
        </w:rPr>
        <w:lastRenderedPageBreak/>
        <w:t>Приложение</w:t>
      </w:r>
    </w:p>
    <w:p w:rsidR="00484567" w:rsidRPr="00484567" w:rsidRDefault="00484567" w:rsidP="00652F4F">
      <w:pPr>
        <w:tabs>
          <w:tab w:val="right" w:pos="9356"/>
        </w:tabs>
        <w:spacing w:after="0" w:line="0" w:lineRule="atLeast"/>
        <w:ind w:left="10632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484567">
        <w:rPr>
          <w:rFonts w:ascii="Times New Roman" w:hAnsi="Times New Roman" w:cs="Times New Roman"/>
          <w:b/>
          <w:sz w:val="25"/>
          <w:szCs w:val="25"/>
        </w:rPr>
        <w:t>к решению Совета депутатов</w:t>
      </w:r>
    </w:p>
    <w:p w:rsidR="00484567" w:rsidRDefault="00484567" w:rsidP="00652F4F">
      <w:pPr>
        <w:tabs>
          <w:tab w:val="right" w:pos="9356"/>
        </w:tabs>
        <w:spacing w:after="0" w:line="0" w:lineRule="atLeast"/>
        <w:ind w:left="10632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484567">
        <w:rPr>
          <w:rFonts w:ascii="Times New Roman" w:hAnsi="Times New Roman" w:cs="Times New Roman"/>
          <w:b/>
          <w:sz w:val="25"/>
          <w:szCs w:val="25"/>
        </w:rPr>
        <w:t>Шебекинского муниципального округа</w:t>
      </w:r>
      <w:r>
        <w:rPr>
          <w:rFonts w:ascii="Times New Roman" w:hAnsi="Times New Roman" w:cs="Times New Roman"/>
          <w:b/>
          <w:sz w:val="25"/>
          <w:szCs w:val="25"/>
        </w:rPr>
        <w:br/>
      </w:r>
      <w:r w:rsidRPr="00484567">
        <w:rPr>
          <w:rFonts w:ascii="Times New Roman" w:hAnsi="Times New Roman" w:cs="Times New Roman"/>
          <w:b/>
          <w:sz w:val="25"/>
          <w:szCs w:val="25"/>
        </w:rPr>
        <w:t xml:space="preserve">от </w:t>
      </w:r>
      <w:r>
        <w:rPr>
          <w:rFonts w:ascii="Times New Roman" w:hAnsi="Times New Roman" w:cs="Times New Roman"/>
          <w:b/>
          <w:sz w:val="25"/>
          <w:szCs w:val="25"/>
        </w:rPr>
        <w:t>________</w:t>
      </w:r>
      <w:r w:rsidRPr="00484567">
        <w:rPr>
          <w:rFonts w:ascii="Times New Roman" w:hAnsi="Times New Roman" w:cs="Times New Roman"/>
          <w:b/>
          <w:sz w:val="25"/>
          <w:szCs w:val="25"/>
        </w:rPr>
        <w:t xml:space="preserve"> 2025 года № _________</w:t>
      </w:r>
    </w:p>
    <w:p w:rsidR="00484567" w:rsidRDefault="00484567" w:rsidP="00484567">
      <w:pPr>
        <w:tabs>
          <w:tab w:val="right" w:pos="9356"/>
        </w:tabs>
        <w:spacing w:after="0" w:line="0" w:lineRule="atLeast"/>
        <w:ind w:left="4536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484567" w:rsidRPr="00484567" w:rsidRDefault="00484567" w:rsidP="00484567">
      <w:pPr>
        <w:tabs>
          <w:tab w:val="right" w:pos="9356"/>
        </w:tabs>
        <w:spacing w:after="0" w:line="0" w:lineRule="atLeast"/>
        <w:ind w:left="4536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652F4F" w:rsidRPr="00652F4F" w:rsidRDefault="00652F4F" w:rsidP="00652F4F">
      <w:pPr>
        <w:tabs>
          <w:tab w:val="right" w:pos="9356"/>
        </w:tabs>
        <w:spacing w:after="0" w:line="0" w:lineRule="atLeast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52F4F">
        <w:rPr>
          <w:rFonts w:ascii="Times New Roman" w:hAnsi="Times New Roman" w:cs="Times New Roman"/>
          <w:b/>
          <w:sz w:val="25"/>
          <w:szCs w:val="25"/>
        </w:rPr>
        <w:t xml:space="preserve">Местные нормативы градостроительного проектирования </w:t>
      </w:r>
    </w:p>
    <w:p w:rsidR="00484567" w:rsidRDefault="00652F4F" w:rsidP="00652F4F">
      <w:pPr>
        <w:tabs>
          <w:tab w:val="right" w:pos="9356"/>
        </w:tabs>
        <w:spacing w:after="0" w:line="0" w:lineRule="atLeast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52F4F">
        <w:rPr>
          <w:rFonts w:ascii="Times New Roman" w:hAnsi="Times New Roman" w:cs="Times New Roman"/>
          <w:b/>
          <w:sz w:val="25"/>
          <w:szCs w:val="25"/>
        </w:rPr>
        <w:t>Шебекинского муниципального округа</w:t>
      </w:r>
    </w:p>
    <w:p w:rsidR="00652F4F" w:rsidRDefault="00652F4F" w:rsidP="00652F4F">
      <w:pPr>
        <w:tabs>
          <w:tab w:val="right" w:pos="9356"/>
        </w:tabs>
        <w:spacing w:after="0" w:line="0" w:lineRule="atLeast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652F4F" w:rsidRPr="00652F4F" w:rsidRDefault="00652F4F" w:rsidP="00652F4F">
      <w:pPr>
        <w:pStyle w:val="a6"/>
        <w:numPr>
          <w:ilvl w:val="0"/>
          <w:numId w:val="7"/>
        </w:numPr>
        <w:tabs>
          <w:tab w:val="right" w:pos="9356"/>
        </w:tabs>
        <w:spacing w:after="0" w:line="0" w:lineRule="atLeast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52F4F">
        <w:rPr>
          <w:rFonts w:ascii="Times New Roman" w:hAnsi="Times New Roman" w:cs="Times New Roman"/>
          <w:b/>
          <w:sz w:val="25"/>
          <w:szCs w:val="25"/>
        </w:rPr>
        <w:t>Основная часть</w:t>
      </w:r>
    </w:p>
    <w:p w:rsidR="00652F4F" w:rsidRDefault="00652F4F" w:rsidP="00652F4F">
      <w:pPr>
        <w:tabs>
          <w:tab w:val="right" w:pos="9356"/>
        </w:tabs>
        <w:spacing w:after="0" w:line="0" w:lineRule="atLeast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652F4F" w:rsidRPr="00811633" w:rsidRDefault="00652F4F" w:rsidP="00652F4F">
      <w:pPr>
        <w:pStyle w:val="a6"/>
        <w:numPr>
          <w:ilvl w:val="0"/>
          <w:numId w:val="5"/>
        </w:numPr>
        <w:tabs>
          <w:tab w:val="right" w:pos="9356"/>
        </w:tabs>
        <w:spacing w:after="0" w:line="0" w:lineRule="atLeast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811633">
        <w:rPr>
          <w:rFonts w:ascii="Times New Roman" w:hAnsi="Times New Roman" w:cs="Times New Roman"/>
          <w:b/>
          <w:sz w:val="25"/>
          <w:szCs w:val="25"/>
        </w:rPr>
        <w:t>Расчетные показатели минимально допустимого уровня обеспеченности объектами местного значения муниципального округа и расчетные</w:t>
      </w:r>
      <w:r w:rsidR="00811633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811633">
        <w:rPr>
          <w:rFonts w:ascii="Times New Roman" w:hAnsi="Times New Roman" w:cs="Times New Roman"/>
          <w:b/>
          <w:sz w:val="25"/>
          <w:szCs w:val="25"/>
        </w:rPr>
        <w:t>показатели максимально допустимого уровня территориальной доступности таких объектов для населения</w:t>
      </w: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229"/>
        <w:gridCol w:w="4904"/>
        <w:gridCol w:w="3041"/>
        <w:gridCol w:w="2763"/>
        <w:gridCol w:w="3023"/>
      </w:tblGrid>
      <w:tr w:rsidR="00652F4F" w:rsidRPr="00AF34CE" w:rsidTr="00811633">
        <w:trPr>
          <w:trHeight w:val="280"/>
          <w:tblHeader/>
        </w:trPr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52F4F" w:rsidRPr="00AF34CE" w:rsidRDefault="00652F4F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/>
                <w:bCs/>
              </w:rPr>
              <w:t>Виды объектов местного значения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52F4F" w:rsidRPr="00AF34CE" w:rsidRDefault="00652F4F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/>
                <w:bCs/>
              </w:rPr>
              <w:t>Наименование расчетного показателя объектов местного значения,</w:t>
            </w:r>
            <w:r w:rsidRPr="00AF34CE">
              <w:rPr>
                <w:rFonts w:ascii="Times New Roman" w:eastAsia="Times New Roman" w:hAnsi="Times New Roman" w:cs="Times New Roman"/>
                <w:b/>
                <w:bCs/>
              </w:rPr>
              <w:br/>
              <w:t>единица измерения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52F4F" w:rsidRPr="00AF34CE" w:rsidRDefault="00652F4F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/>
                <w:bCs/>
              </w:rPr>
              <w:t>Расчётные показатели</w:t>
            </w:r>
          </w:p>
        </w:tc>
      </w:tr>
      <w:tr w:rsidR="00652F4F" w:rsidRPr="00AF34CE" w:rsidTr="00811633">
        <w:trPr>
          <w:trHeight w:val="1222"/>
          <w:tblHeader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52F4F" w:rsidRPr="00AF34CE" w:rsidRDefault="00652F4F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52F4F" w:rsidRPr="00AF34CE" w:rsidRDefault="00652F4F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F4F" w:rsidRPr="00AF34CE" w:rsidRDefault="00652F4F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/>
                <w:bCs/>
              </w:rPr>
              <w:t>минимально допустимый уровень обеспеченности объектами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2F4F" w:rsidRPr="00AF34CE" w:rsidRDefault="00652F4F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/>
                <w:bCs/>
              </w:rPr>
              <w:t>максимально допустимый уровень территориальной доступности</w:t>
            </w:r>
          </w:p>
        </w:tc>
      </w:tr>
      <w:tr w:rsidR="00652F4F" w:rsidRPr="00AF34CE" w:rsidTr="00811633">
        <w:trPr>
          <w:trHeight w:val="290"/>
          <w:tblHeader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52F4F" w:rsidRPr="00AF34CE" w:rsidRDefault="00652F4F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52F4F" w:rsidRPr="00AF34CE" w:rsidRDefault="00652F4F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F4F" w:rsidRPr="00AF34CE" w:rsidRDefault="00652F4F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2F4F" w:rsidRPr="00AF34CE" w:rsidRDefault="00652F4F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</w:tr>
      <w:tr w:rsidR="00652F4F" w:rsidRPr="00AF34CE" w:rsidTr="00811633">
        <w:trPr>
          <w:trHeight w:val="665"/>
          <w:tblHeader/>
        </w:trPr>
        <w:tc>
          <w:tcPr>
            <w:tcW w:w="0" w:type="auto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2F4F" w:rsidRPr="00AF34CE" w:rsidRDefault="00652F4F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bookmarkStart w:id="1" w:name="_Toc68777293"/>
            <w:r w:rsidRPr="00AF34CE">
              <w:rPr>
                <w:rFonts w:ascii="Times New Roman" w:eastAsia="Calibri" w:hAnsi="Times New Roman" w:cs="Times New Roman"/>
                <w:b/>
              </w:rPr>
              <w:t>2.2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транспортной инфраструктуры</w:t>
            </w:r>
            <w:bookmarkEnd w:id="1"/>
          </w:p>
        </w:tc>
      </w:tr>
      <w:tr w:rsidR="00BA709D" w:rsidRPr="00AF34CE" w:rsidTr="00811633">
        <w:trPr>
          <w:trHeight w:val="301"/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/>
                <w:bCs/>
              </w:rPr>
              <w:t>Парковки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/>
                <w:bCs/>
              </w:rPr>
              <w:t>Количество парковок для средств индивидуальной мобильности, размещаемых в непосредственной близости от зданий и сооружений</w:t>
            </w:r>
          </w:p>
        </w:tc>
      </w:tr>
      <w:tr w:rsidR="00BA709D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Учреждения органов государственной власти, органов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 парковка на кв. м общей площади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10000-11000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250 м</w:t>
            </w:r>
          </w:p>
        </w:tc>
      </w:tr>
      <w:tr w:rsidR="00BA709D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Административно-управленческие учреждения, иностранные представительства, представительства субъектов Российской Федерации, здания и помещения общественных организаций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 парковка на кв. м общей площади</w:t>
            </w:r>
          </w:p>
          <w:p w:rsidR="00BA709D" w:rsidRPr="00AF34CE" w:rsidRDefault="00BA709D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2500 - 3000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250 м</w:t>
            </w:r>
          </w:p>
        </w:tc>
      </w:tr>
      <w:tr w:rsidR="00BA709D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Коммерческо-деловые центры, офисные здания и помещения, страховые компании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 парковка на кв. м общей площади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1250- 1500</w:t>
            </w:r>
          </w:p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BA709D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Банки и банковские учреждения, кредитно-финансовые учреждения: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BA709D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- с операционными залами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 парковка на кв. м общей площади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750 - 800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250 м</w:t>
            </w:r>
          </w:p>
        </w:tc>
      </w:tr>
      <w:tr w:rsidR="00BA709D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- без операционных залов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 парковка на кв. м общей площади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1400-1500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250 м</w:t>
            </w:r>
          </w:p>
        </w:tc>
      </w:tr>
      <w:tr w:rsidR="00BA709D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Учреждения высшего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 парковка на количество преподавателей, сотрудников, занятых в одну смену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10 -20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100 м</w:t>
            </w:r>
          </w:p>
        </w:tc>
      </w:tr>
      <w:tr w:rsidR="00BA709D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811633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 парковка на количество студентов, занятых в одну смену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100 м</w:t>
            </w:r>
          </w:p>
        </w:tc>
      </w:tr>
      <w:tr w:rsidR="00BA709D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Профессиональные образовательные организации, образовательные организации искусств городского 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 парковка на количество преподавателей, сотрудников, обучающихся,</w:t>
            </w:r>
            <w:r w:rsidRPr="00AF34CE">
              <w:rPr>
                <w:rFonts w:ascii="Times New Roman" w:eastAsia="Times New Roman" w:hAnsi="Times New Roman" w:cs="Times New Roman"/>
                <w:bCs/>
              </w:rPr>
              <w:br/>
              <w:t xml:space="preserve"> занятых в одну смену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20 -30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100 м</w:t>
            </w:r>
          </w:p>
        </w:tc>
      </w:tr>
      <w:tr w:rsidR="00BA709D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Центры обучения, самодеятельного творчества, клубы по интересам для взрослых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 парковка на кв. м общей площади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500 - 625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BA709D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Научно-исследовательские и проектные институты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 парковка на кв. м общей площади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3500-4500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BA709D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Производственные здания, коммунально-складские объекты, размещаемые в составе многофункциональных зон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 парковка на работающих в двух смежных сменах, чел.</w:t>
            </w:r>
          </w:p>
          <w:p w:rsidR="00BA709D" w:rsidRPr="00AF34CE" w:rsidRDefault="00BA709D" w:rsidP="00AF34C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100-120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BA709D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Объекты производственного и коммунального назначения, размещаемые на участках территорий производственных и промышленно-производственных объектов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widowControl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 парковка на 1000 чел., работающих в двух смежных сменах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10 -20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BA709D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Магазины-склады (мелкооптовой и розничной торговли, гипермаркеты)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 парковка на кв. м общей площади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1500-1600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250 м</w:t>
            </w:r>
          </w:p>
        </w:tc>
      </w:tr>
      <w:tr w:rsidR="00BA709D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Объекты торгового назначения с широким ассортиментом товаров периодического спроса продовольственной и (или) непродовольственной групп (торговые центры, торговые комплексы, супермаркеты, универсамы, универмаги и т. п.)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 парковка на кв. м общей площади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2000 - 2500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BA709D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Специализированные магазины по продаже товаров эпизодического спроса непродовольственной группы (спортивные, автосалоны, мебельные, бытовой техники, музыкальных инструментов, ювелирные, книжные и т.п.)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 парковка на кв. м общей площади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3000 - 3500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250 м</w:t>
            </w:r>
          </w:p>
        </w:tc>
      </w:tr>
      <w:tr w:rsidR="00BA709D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Рынки постоянные: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BA709D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- универсальные и непродовольственные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 парковка на кв. м общей площади</w:t>
            </w:r>
          </w:p>
          <w:p w:rsidR="00BA709D" w:rsidRPr="00AF34CE" w:rsidRDefault="00BA709D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widowControl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30 -40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ind w:hanging="48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250 м</w:t>
            </w:r>
          </w:p>
        </w:tc>
      </w:tr>
      <w:tr w:rsidR="00BA709D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- продовольственные и сельскохозяйственные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 парковка на кв. м общей площади</w:t>
            </w:r>
          </w:p>
          <w:p w:rsidR="00BA709D" w:rsidRPr="00AF34CE" w:rsidRDefault="00BA709D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widowControl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1500-2000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ind w:hanging="48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250 м</w:t>
            </w:r>
          </w:p>
        </w:tc>
      </w:tr>
      <w:tr w:rsidR="00BA709D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Предприятия общественного питания периодического спроса (рестораны, кафе)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 парковка на количество посадочных мест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4 - 5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ind w:hanging="48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250 м</w:t>
            </w:r>
          </w:p>
        </w:tc>
      </w:tr>
      <w:tr w:rsidR="00BA709D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Объекты коммунально-бытового обслуживания: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BA709D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- бани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 парковка на количество единовременных посетителей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2000 - 2500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BA709D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- ателье, фотосалоны городского значения, салоны-парикмахерские, салоны красоты, солярии, салоны моды, свадебные салоны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 парковка на кв. м общей площади</w:t>
            </w:r>
          </w:p>
          <w:p w:rsidR="00BA709D" w:rsidRPr="00AF34CE" w:rsidRDefault="00BA709D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20 -30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BA709D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- салоны ритуальных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 парковка на кв. м общей площади</w:t>
            </w:r>
          </w:p>
          <w:p w:rsidR="00BA709D" w:rsidRPr="00AF34CE" w:rsidRDefault="00BA709D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widowControl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50 -60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BA709D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- химчистки, прачечные, ремонтные мастерские, специализированные центры по обслуживанию сложной бытовой техники и др.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 парковка на количество рабочих мест приемщиков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1 - 2</w:t>
            </w:r>
          </w:p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BA709D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AF34CE">
              <w:rPr>
                <w:rFonts w:ascii="Times New Roman" w:eastAsia="Times New Roman" w:hAnsi="Times New Roman" w:cs="Times New Roman"/>
                <w:bCs/>
              </w:rPr>
              <w:t>Выставочно</w:t>
            </w:r>
            <w:proofErr w:type="spellEnd"/>
            <w:r w:rsidRPr="00AF34CE">
              <w:rPr>
                <w:rFonts w:ascii="Times New Roman" w:eastAsia="Times New Roman" w:hAnsi="Times New Roman" w:cs="Times New Roman"/>
                <w:bCs/>
              </w:rPr>
              <w:t>-музейные комплексы, музеи-заповедники, музеи, галереи, выставочные залы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 парковка на количество единовременных посетителей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60 -80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BA709D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Театры, концертные залы: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BA709D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- городского значения (1-й уровень комфорта)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 парковка на количество зрительских мест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40-100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250 м</w:t>
            </w:r>
          </w:p>
        </w:tc>
      </w:tr>
      <w:tr w:rsidR="00BA709D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- другие театры и концертные залы (2-й уровень комфорта) и конференц- залы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 парковка на количество зрительских мест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15 -20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250 м</w:t>
            </w:r>
          </w:p>
        </w:tc>
      </w:tr>
      <w:tr w:rsidR="00BA709D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Киноцентры и кинотеатры: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BA709D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- городского значения (1-й уровень комфорта)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 парковка на количество зрительских мест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100-200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250 м</w:t>
            </w:r>
          </w:p>
        </w:tc>
      </w:tr>
      <w:tr w:rsidR="00BA709D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- другие (2-й уровень комфорта)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 парковка на количество зрительских мест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50 -60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250 м</w:t>
            </w:r>
          </w:p>
        </w:tc>
      </w:tr>
      <w:tr w:rsidR="00BA709D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Центральные, специальные и специализированные библиотеки, интернет-кафе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 парковка на количество постоянных мест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10 -20</w:t>
            </w:r>
          </w:p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BA709D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Объекты религиозных конфессий (церкви, костелы, мечети, синагоги и другие)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 парковка на количество единовременных посетителей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30 -50 , но не менее 5 парковочных мест на объект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BA709D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Досугово-развлекательные учреждения: развлекательные центры, дискотеки, залы игровых автоматов, ночные клубы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 парковка на количество единовременных посетителей</w:t>
            </w:r>
          </w:p>
          <w:p w:rsidR="00BA709D" w:rsidRPr="00AF34CE" w:rsidRDefault="00BA709D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widowControl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10-15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BA709D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Бильярдные, боулинги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 парковка на количество единовременных посетителей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widowControl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8 -1 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BA709D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Спортивные комплексы и стадионы с трибунами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 парковка на количество мест на трибунах</w:t>
            </w:r>
          </w:p>
          <w:p w:rsidR="00BA709D" w:rsidRPr="00AF34CE" w:rsidRDefault="00BA709D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widowControl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50 -60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250 м</w:t>
            </w:r>
          </w:p>
        </w:tc>
      </w:tr>
      <w:tr w:rsidR="00BA709D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Оздоровительные комплексы (фитнес-клубы, физкультурн</w:t>
            </w:r>
            <w:proofErr w:type="gramStart"/>
            <w:r w:rsidRPr="00AF34CE">
              <w:rPr>
                <w:rFonts w:ascii="Times New Roman" w:eastAsia="Times New Roman" w:hAnsi="Times New Roman" w:cs="Times New Roman"/>
                <w:bCs/>
              </w:rPr>
              <w:t>о-</w:t>
            </w:r>
            <w:proofErr w:type="gramEnd"/>
            <w:r w:rsidRPr="00AF34CE">
              <w:rPr>
                <w:rFonts w:ascii="Times New Roman" w:eastAsia="Times New Roman" w:hAnsi="Times New Roman" w:cs="Times New Roman"/>
                <w:bCs/>
              </w:rPr>
              <w:t xml:space="preserve"> оздоровительные комплексы (ФОК), спортивные и тренажерные залы):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BA709D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- общей площадью менее 1000 кв.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 парковка на кв. м общей площади</w:t>
            </w:r>
          </w:p>
          <w:p w:rsidR="00BA709D" w:rsidRPr="00AF34CE" w:rsidRDefault="00BA709D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widowControl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250-550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250 м</w:t>
            </w:r>
          </w:p>
        </w:tc>
      </w:tr>
      <w:tr w:rsidR="00BA709D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- общей площадью 1000 кв. м и более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 парковка на кв. м общей площади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widowControl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250 - 400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250 м</w:t>
            </w:r>
          </w:p>
        </w:tc>
      </w:tr>
      <w:tr w:rsidR="00BA709D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Муниципальные детские физкультурно-оздоровительные объекты локального и районного уровней обслуживания: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BA709D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- тренажерные залы площадью 150 - 500 кв.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 парковка на количество единовременных посетителей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widowControl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400 - 550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250 м</w:t>
            </w:r>
          </w:p>
        </w:tc>
      </w:tr>
      <w:tr w:rsidR="00BA709D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- ФОК с залом площадью 1000 - 2000 кв.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 парковка на количество единовременных посетителей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widowControl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5 -10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250 м</w:t>
            </w:r>
          </w:p>
        </w:tc>
      </w:tr>
      <w:tr w:rsidR="00BA709D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- ФОК с залом и бассейном общей площадью 2000 - 3000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 парковка на, количество единовременных посетителей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widowControl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5 - 7</w:t>
            </w:r>
          </w:p>
          <w:p w:rsidR="00BA709D" w:rsidRPr="00AF34CE" w:rsidRDefault="00BA709D" w:rsidP="00AF34CE">
            <w:pPr>
              <w:widowControl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250 м</w:t>
            </w:r>
          </w:p>
        </w:tc>
      </w:tr>
      <w:tr w:rsidR="00BA709D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Специализированные спортивные клубы и комплексы (теннис, конный спорт, горнолыжные центры и другие)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 парковка на количество единовременных посетителей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widowControl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709D" w:rsidRPr="00AF34CE" w:rsidRDefault="00BA709D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250 м</w:t>
            </w:r>
          </w:p>
        </w:tc>
      </w:tr>
      <w:tr w:rsidR="00567A07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67A07" w:rsidRPr="00AF34CE" w:rsidRDefault="00567A07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A07" w:rsidRPr="00AF34CE" w:rsidRDefault="00567A07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Аквапарки, бассейны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A07" w:rsidRPr="00AF34CE" w:rsidRDefault="00567A07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 парковка на количество единовременных посетителей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A07" w:rsidRPr="00AF34CE" w:rsidRDefault="00567A07" w:rsidP="00AF34CE">
            <w:pPr>
              <w:widowControl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5 - 7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7A07" w:rsidRPr="00AF34CE" w:rsidRDefault="00567A07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250 м</w:t>
            </w:r>
          </w:p>
        </w:tc>
      </w:tr>
      <w:tr w:rsidR="00567A07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67A07" w:rsidRPr="00AF34CE" w:rsidRDefault="00567A07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A07" w:rsidRPr="00AF34CE" w:rsidRDefault="00567A07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Катки с искусственным покрытием общей площадью более 3000 кв.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A07" w:rsidRPr="00AF34CE" w:rsidRDefault="00567A07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 парковка на количество единовременных посетителей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A07" w:rsidRPr="00AF34CE" w:rsidRDefault="00567A07" w:rsidP="00AF34CE">
            <w:pPr>
              <w:widowControl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3 - 4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7A07" w:rsidRPr="00AF34CE" w:rsidRDefault="00567A07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250 м</w:t>
            </w:r>
          </w:p>
        </w:tc>
      </w:tr>
      <w:tr w:rsidR="00567A07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67A07" w:rsidRPr="00AF34CE" w:rsidRDefault="00567A07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A07" w:rsidRPr="00AF34CE" w:rsidRDefault="00567A07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Железнодорожные вокзалы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A07" w:rsidRPr="00AF34CE" w:rsidRDefault="00567A07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 парковка на количество пассажиров дальнего следования в час пик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A07" w:rsidRPr="00AF34CE" w:rsidRDefault="00567A07" w:rsidP="00AF34CE">
            <w:pPr>
              <w:widowControl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5 - 7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7A07" w:rsidRPr="00AF34CE" w:rsidRDefault="00567A07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567A07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67A07" w:rsidRPr="00AF34CE" w:rsidRDefault="00567A07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A07" w:rsidRPr="00AF34CE" w:rsidRDefault="00567A07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Автовокзалы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A07" w:rsidRPr="00AF34CE" w:rsidRDefault="00567A07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 парковка на количество пассажиров в час пик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A07" w:rsidRPr="00AF34CE" w:rsidRDefault="00567A07" w:rsidP="00AF34CE">
            <w:pPr>
              <w:widowControl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6 - 7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7A07" w:rsidRPr="00AF34CE" w:rsidRDefault="00567A07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567A07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67A07" w:rsidRPr="00AF34CE" w:rsidRDefault="00567A07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A07" w:rsidRPr="00AF34CE" w:rsidRDefault="00567A07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Аэровокзалы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A07" w:rsidRPr="00AF34CE" w:rsidRDefault="00567A07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 парковка на количество пассажиров в час пик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A07" w:rsidRPr="00AF34CE" w:rsidRDefault="00567A07" w:rsidP="00AF34CE">
            <w:pPr>
              <w:widowControl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100-150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7A07" w:rsidRPr="00AF34CE" w:rsidRDefault="00567A07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567A07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67A07" w:rsidRPr="00AF34CE" w:rsidRDefault="00567A07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A07" w:rsidRPr="00AF34CE" w:rsidRDefault="00567A07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Речные порты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A07" w:rsidRPr="00AF34CE" w:rsidRDefault="00567A07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 парковка на количество пассажиров в час пик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A07" w:rsidRPr="00AF34CE" w:rsidRDefault="00567A07" w:rsidP="00AF34CE">
            <w:pPr>
              <w:widowControl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30 -50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7A07" w:rsidRPr="00AF34CE" w:rsidRDefault="00567A07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567A07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67A07" w:rsidRPr="00AF34CE" w:rsidRDefault="00567A07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67A07" w:rsidRPr="00AF34CE" w:rsidRDefault="00567A07" w:rsidP="00811633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/>
                <w:bCs/>
              </w:rPr>
              <w:t xml:space="preserve">Количество парковок для средств индивидуальной мобильности, размещаемых в непосредственной близости </w:t>
            </w:r>
            <w:r w:rsidR="00AF34CE" w:rsidRPr="00AF34CE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 w:rsidRPr="00AF34CE">
              <w:rPr>
                <w:rFonts w:ascii="Times New Roman" w:eastAsia="Times New Roman" w:hAnsi="Times New Roman" w:cs="Times New Roman"/>
                <w:b/>
                <w:bCs/>
              </w:rPr>
              <w:t>от рекреационных территорий и объектов отдыха</w:t>
            </w:r>
          </w:p>
        </w:tc>
      </w:tr>
      <w:tr w:rsidR="00567A07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67A07" w:rsidRPr="00AF34CE" w:rsidRDefault="00567A07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A07" w:rsidRPr="00AF34CE" w:rsidRDefault="00567A07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Пляжи и парки в зонах отдыха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A07" w:rsidRPr="00AF34CE" w:rsidRDefault="00567A07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 парковка на 100 единовременных посетителей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A07" w:rsidRPr="00AF34CE" w:rsidRDefault="00567A07" w:rsidP="00AF34CE">
            <w:pPr>
              <w:widowControl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15-20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7A07" w:rsidRPr="00AF34CE" w:rsidRDefault="00567A07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400 м</w:t>
            </w:r>
          </w:p>
        </w:tc>
      </w:tr>
      <w:tr w:rsidR="00567A07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67A07" w:rsidRPr="00AF34CE" w:rsidRDefault="00567A07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A07" w:rsidRPr="00AF34CE" w:rsidRDefault="00567A07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Лесопарки и заповедники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A07" w:rsidRPr="00AF34CE" w:rsidRDefault="00567A07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 парковка на 100 единовременных посетителей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A07" w:rsidRPr="00AF34CE" w:rsidRDefault="00567A07" w:rsidP="00AF34CE">
            <w:pPr>
              <w:widowControl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7 -10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7A07" w:rsidRPr="00AF34CE" w:rsidRDefault="00567A07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400 м</w:t>
            </w:r>
          </w:p>
        </w:tc>
      </w:tr>
      <w:tr w:rsidR="00567A07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67A07" w:rsidRPr="00AF34CE" w:rsidRDefault="00567A07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A07" w:rsidRPr="00AF34CE" w:rsidRDefault="00567A07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Базы кратковременного отдыха (спортивные, лыжные, рыболовные, охотничьи и другие)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A07" w:rsidRPr="00AF34CE" w:rsidRDefault="00567A07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 парковка на 100 единовременных посетителей</w:t>
            </w:r>
          </w:p>
          <w:p w:rsidR="00567A07" w:rsidRPr="00AF34CE" w:rsidRDefault="00567A07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A07" w:rsidRPr="00AF34CE" w:rsidRDefault="00567A07" w:rsidP="00AF34CE">
            <w:pPr>
              <w:widowControl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10-15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7A07" w:rsidRPr="00AF34CE" w:rsidRDefault="00567A07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400 м</w:t>
            </w:r>
          </w:p>
        </w:tc>
      </w:tr>
      <w:tr w:rsidR="00567A07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67A07" w:rsidRPr="00AF34CE" w:rsidRDefault="00567A07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A07" w:rsidRPr="00AF34CE" w:rsidRDefault="00567A07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Береговые базы маломерного флота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A07" w:rsidRPr="00AF34CE" w:rsidRDefault="00567A07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 парковка на 100 единовременных посетителей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A07" w:rsidRPr="00AF34CE" w:rsidRDefault="00567A07" w:rsidP="00AF34CE">
            <w:pPr>
              <w:widowControl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10-15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7A07" w:rsidRPr="00AF34CE" w:rsidRDefault="00567A07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567A07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67A07" w:rsidRPr="00AF34CE" w:rsidRDefault="00567A07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A07" w:rsidRPr="00AF34CE" w:rsidRDefault="00567A07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Дома отдыха и санатории, санатори</w:t>
            </w:r>
            <w:proofErr w:type="gramStart"/>
            <w:r w:rsidRPr="00AF34CE">
              <w:rPr>
                <w:rFonts w:ascii="Times New Roman" w:eastAsia="Times New Roman" w:hAnsi="Times New Roman" w:cs="Times New Roman"/>
                <w:bCs/>
              </w:rPr>
              <w:t>и-</w:t>
            </w:r>
            <w:proofErr w:type="gramEnd"/>
            <w:r w:rsidRPr="00AF34CE">
              <w:rPr>
                <w:rFonts w:ascii="Times New Roman" w:eastAsia="Times New Roman" w:hAnsi="Times New Roman" w:cs="Times New Roman"/>
                <w:bCs/>
              </w:rPr>
              <w:t xml:space="preserve"> профилактории, базы отдыха предприятий и туристские базы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A07" w:rsidRPr="00AF34CE" w:rsidRDefault="00567A07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 парковка на 100 отдыхающих и обслуживающего персонала</w:t>
            </w:r>
          </w:p>
          <w:p w:rsidR="00567A07" w:rsidRPr="00AF34CE" w:rsidRDefault="00567A07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A07" w:rsidRPr="00AF34CE" w:rsidRDefault="00567A07" w:rsidP="00AF34CE">
            <w:pPr>
              <w:widowControl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3 - 5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7A07" w:rsidRPr="00AF34CE" w:rsidRDefault="00567A07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400 м</w:t>
            </w:r>
          </w:p>
        </w:tc>
      </w:tr>
      <w:tr w:rsidR="00567A07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67A07" w:rsidRPr="00AF34CE" w:rsidRDefault="00567A07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A07" w:rsidRPr="00AF34CE" w:rsidRDefault="00567A07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Предприятия общественного питания, торговли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A07" w:rsidRPr="00AF34CE" w:rsidRDefault="00567A07" w:rsidP="00AF34CE">
            <w:pPr>
              <w:widowControl w:val="0"/>
              <w:autoSpaceDE w:val="0"/>
              <w:autoSpaceDN w:val="0"/>
              <w:adjustRightInd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1 парковка на 100 мест в залах или единовременных посетителей и персонала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A07" w:rsidRPr="00AF34CE" w:rsidRDefault="00567A07" w:rsidP="00AF34CE">
            <w:pPr>
              <w:widowControl w:val="0"/>
              <w:ind w:left="-30" w:firstLine="2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7 -1 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7A07" w:rsidRPr="00AF34CE" w:rsidRDefault="00567A07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250 м</w:t>
            </w:r>
          </w:p>
        </w:tc>
      </w:tr>
      <w:tr w:rsidR="00567A07" w:rsidRPr="00AF34CE" w:rsidTr="00811633">
        <w:trPr>
          <w:trHeight w:val="301"/>
          <w:tblHeader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A07" w:rsidRPr="00AF34CE" w:rsidRDefault="00567A07" w:rsidP="00AF34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A07" w:rsidRPr="00AF34CE" w:rsidRDefault="00567A07" w:rsidP="00811633">
            <w:pPr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Примечание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67A07" w:rsidRPr="00AF34CE" w:rsidRDefault="00567A07" w:rsidP="00AF34C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F34CE">
              <w:rPr>
                <w:rFonts w:ascii="Times New Roman" w:eastAsia="Times New Roman" w:hAnsi="Times New Roman" w:cs="Times New Roman"/>
                <w:bCs/>
              </w:rPr>
              <w:t>Показатели количества парковок для средств индивидуальной мобильности установлены в соответствии с приказом Министерства строительства и жилищно-коммунального хозяйства Российской Федерации от 1 августа 2018 года № 474/</w:t>
            </w:r>
            <w:proofErr w:type="spellStart"/>
            <w:proofErr w:type="gramStart"/>
            <w:r w:rsidRPr="00AF34CE">
              <w:rPr>
                <w:rFonts w:ascii="Times New Roman" w:eastAsia="Times New Roman" w:hAnsi="Times New Roman" w:cs="Times New Roman"/>
                <w:bCs/>
              </w:rPr>
              <w:t>пр</w:t>
            </w:r>
            <w:proofErr w:type="spellEnd"/>
            <w:proofErr w:type="gramEnd"/>
            <w:r w:rsidRPr="00AF34CE">
              <w:rPr>
                <w:rFonts w:ascii="Times New Roman" w:eastAsia="Times New Roman" w:hAnsi="Times New Roman" w:cs="Times New Roman"/>
                <w:bCs/>
              </w:rPr>
              <w:t xml:space="preserve"> «Об утверждении свода правил «Улицы и дороги населенных пунктов. Правила градостроительного проектирования»</w:t>
            </w:r>
          </w:p>
        </w:tc>
      </w:tr>
    </w:tbl>
    <w:p w:rsidR="00652F4F" w:rsidRPr="00652F4F" w:rsidRDefault="00652F4F" w:rsidP="00652F4F">
      <w:pPr>
        <w:pStyle w:val="a6"/>
        <w:tabs>
          <w:tab w:val="right" w:pos="9356"/>
        </w:tabs>
        <w:spacing w:after="0" w:line="0" w:lineRule="atLeast"/>
        <w:ind w:left="1069"/>
        <w:rPr>
          <w:rFonts w:ascii="Times New Roman" w:hAnsi="Times New Roman" w:cs="Times New Roman"/>
          <w:b/>
          <w:sz w:val="25"/>
          <w:szCs w:val="25"/>
        </w:rPr>
      </w:pPr>
    </w:p>
    <w:sectPr w:rsidR="00652F4F" w:rsidRPr="00652F4F" w:rsidSect="00811633">
      <w:pgSz w:w="16838" w:h="11906" w:orient="landscape"/>
      <w:pgMar w:top="709" w:right="709" w:bottom="709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7EE" w:rsidRDefault="006977EE" w:rsidP="00606B49">
      <w:pPr>
        <w:spacing w:after="0" w:line="240" w:lineRule="auto"/>
      </w:pPr>
      <w:r>
        <w:separator/>
      </w:r>
    </w:p>
  </w:endnote>
  <w:endnote w:type="continuationSeparator" w:id="0">
    <w:p w:rsidR="006977EE" w:rsidRDefault="006977EE" w:rsidP="00606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7EE" w:rsidRDefault="006977EE" w:rsidP="00606B49">
      <w:pPr>
        <w:spacing w:after="0" w:line="240" w:lineRule="auto"/>
      </w:pPr>
      <w:r>
        <w:separator/>
      </w:r>
    </w:p>
  </w:footnote>
  <w:footnote w:type="continuationSeparator" w:id="0">
    <w:p w:rsidR="006977EE" w:rsidRDefault="006977EE" w:rsidP="00606B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1212979"/>
      <w:docPartObj>
        <w:docPartGallery w:val="Page Numbers (Top of Page)"/>
        <w:docPartUnique/>
      </w:docPartObj>
    </w:sdtPr>
    <w:sdtEndPr/>
    <w:sdtContent>
      <w:p w:rsidR="00606B49" w:rsidRDefault="00606B4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3FD2">
          <w:rPr>
            <w:noProof/>
          </w:rPr>
          <w:t>8</w:t>
        </w:r>
        <w:r>
          <w:fldChar w:fldCharType="end"/>
        </w:r>
      </w:p>
    </w:sdtContent>
  </w:sdt>
  <w:p w:rsidR="00606B49" w:rsidRDefault="00606B4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B31301E"/>
    <w:multiLevelType w:val="multilevel"/>
    <w:tmpl w:val="E124B45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>
    <w:nsid w:val="36AD37D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8972C0B"/>
    <w:multiLevelType w:val="hybridMultilevel"/>
    <w:tmpl w:val="6B0ABA9C"/>
    <w:lvl w:ilvl="0" w:tplc="4064C2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482A52"/>
    <w:multiLevelType w:val="multilevel"/>
    <w:tmpl w:val="8BC22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391" w:hanging="915"/>
      </w:pPr>
      <w:rPr>
        <w:rFonts w:hint="default"/>
      </w:rPr>
    </w:lvl>
    <w:lvl w:ilvl="2">
      <w:start w:val="11"/>
      <w:numFmt w:val="decimal"/>
      <w:isLgl/>
      <w:lvlText w:val="%1.%2.%3."/>
      <w:lvlJc w:val="left"/>
      <w:pPr>
        <w:ind w:left="1507" w:hanging="915"/>
      </w:pPr>
      <w:rPr>
        <w:rFonts w:hint="default"/>
      </w:rPr>
    </w:lvl>
    <w:lvl w:ilvl="3">
      <w:start w:val="1"/>
      <w:numFmt w:val="decimal"/>
      <w:isLgl/>
      <w:lvlText w:val="%4)"/>
      <w:lvlJc w:val="left"/>
      <w:pPr>
        <w:ind w:left="1788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isLgl/>
      <w:lvlText w:val="%1.%2.%3.%4.%5."/>
      <w:lvlJc w:val="left"/>
      <w:pPr>
        <w:ind w:left="19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8" w:hanging="1800"/>
      </w:pPr>
      <w:rPr>
        <w:rFonts w:hint="default"/>
      </w:rPr>
    </w:lvl>
  </w:abstractNum>
  <w:abstractNum w:abstractNumId="5">
    <w:nsid w:val="5A5F3DE1"/>
    <w:multiLevelType w:val="multilevel"/>
    <w:tmpl w:val="041292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BD5400B"/>
    <w:multiLevelType w:val="hybridMultilevel"/>
    <w:tmpl w:val="756AC9A2"/>
    <w:lvl w:ilvl="0" w:tplc="E394227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EE471DF"/>
    <w:multiLevelType w:val="hybridMultilevel"/>
    <w:tmpl w:val="66682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403"/>
    <w:rsid w:val="00030D87"/>
    <w:rsid w:val="00046AC4"/>
    <w:rsid w:val="00092930"/>
    <w:rsid w:val="000B03C5"/>
    <w:rsid w:val="000C292E"/>
    <w:rsid w:val="000F618C"/>
    <w:rsid w:val="00106237"/>
    <w:rsid w:val="0012679D"/>
    <w:rsid w:val="001448BD"/>
    <w:rsid w:val="00145357"/>
    <w:rsid w:val="001519A6"/>
    <w:rsid w:val="001803AC"/>
    <w:rsid w:val="001A0287"/>
    <w:rsid w:val="002100FB"/>
    <w:rsid w:val="002134A6"/>
    <w:rsid w:val="002A1AB3"/>
    <w:rsid w:val="002A2A27"/>
    <w:rsid w:val="003246A4"/>
    <w:rsid w:val="00333493"/>
    <w:rsid w:val="003418EA"/>
    <w:rsid w:val="003429BF"/>
    <w:rsid w:val="003442A9"/>
    <w:rsid w:val="00345CC8"/>
    <w:rsid w:val="00355551"/>
    <w:rsid w:val="00364E4E"/>
    <w:rsid w:val="00371E75"/>
    <w:rsid w:val="00386762"/>
    <w:rsid w:val="003A64B5"/>
    <w:rsid w:val="003E27C5"/>
    <w:rsid w:val="003E337A"/>
    <w:rsid w:val="003E5961"/>
    <w:rsid w:val="003F1764"/>
    <w:rsid w:val="0040349E"/>
    <w:rsid w:val="00432426"/>
    <w:rsid w:val="004405A4"/>
    <w:rsid w:val="00447645"/>
    <w:rsid w:val="004613DF"/>
    <w:rsid w:val="00467B8B"/>
    <w:rsid w:val="00480E90"/>
    <w:rsid w:val="00484567"/>
    <w:rsid w:val="004A1580"/>
    <w:rsid w:val="004C35BB"/>
    <w:rsid w:val="004E1ED8"/>
    <w:rsid w:val="00512CBC"/>
    <w:rsid w:val="00523E9F"/>
    <w:rsid w:val="005328FE"/>
    <w:rsid w:val="00536545"/>
    <w:rsid w:val="00540171"/>
    <w:rsid w:val="0054556B"/>
    <w:rsid w:val="00562903"/>
    <w:rsid w:val="00567A07"/>
    <w:rsid w:val="005724AE"/>
    <w:rsid w:val="00573356"/>
    <w:rsid w:val="00596FC3"/>
    <w:rsid w:val="005A2068"/>
    <w:rsid w:val="005C0380"/>
    <w:rsid w:val="00605646"/>
    <w:rsid w:val="00606B49"/>
    <w:rsid w:val="00652F4F"/>
    <w:rsid w:val="0065668E"/>
    <w:rsid w:val="00661B3C"/>
    <w:rsid w:val="00690976"/>
    <w:rsid w:val="00696BD8"/>
    <w:rsid w:val="006977EE"/>
    <w:rsid w:val="006A6ACE"/>
    <w:rsid w:val="006B2E0A"/>
    <w:rsid w:val="006B4045"/>
    <w:rsid w:val="006D22F1"/>
    <w:rsid w:val="006F0F2F"/>
    <w:rsid w:val="0070567C"/>
    <w:rsid w:val="00707D12"/>
    <w:rsid w:val="007279A7"/>
    <w:rsid w:val="007452BF"/>
    <w:rsid w:val="00746394"/>
    <w:rsid w:val="007545E8"/>
    <w:rsid w:val="0075542C"/>
    <w:rsid w:val="00756265"/>
    <w:rsid w:val="0076390B"/>
    <w:rsid w:val="00782837"/>
    <w:rsid w:val="007868F5"/>
    <w:rsid w:val="00793D4A"/>
    <w:rsid w:val="00793F0E"/>
    <w:rsid w:val="007966A3"/>
    <w:rsid w:val="007A08AF"/>
    <w:rsid w:val="007A6D80"/>
    <w:rsid w:val="007F3FD2"/>
    <w:rsid w:val="008023F7"/>
    <w:rsid w:val="00810B28"/>
    <w:rsid w:val="00811633"/>
    <w:rsid w:val="00827CF2"/>
    <w:rsid w:val="0084109B"/>
    <w:rsid w:val="00844B6F"/>
    <w:rsid w:val="0084685F"/>
    <w:rsid w:val="0086192D"/>
    <w:rsid w:val="008729A9"/>
    <w:rsid w:val="008D01CE"/>
    <w:rsid w:val="008D0833"/>
    <w:rsid w:val="008D1075"/>
    <w:rsid w:val="008D37CC"/>
    <w:rsid w:val="008F1578"/>
    <w:rsid w:val="009218FE"/>
    <w:rsid w:val="00925892"/>
    <w:rsid w:val="0094476A"/>
    <w:rsid w:val="009534FC"/>
    <w:rsid w:val="00965FD6"/>
    <w:rsid w:val="009709A6"/>
    <w:rsid w:val="00977C4D"/>
    <w:rsid w:val="00983481"/>
    <w:rsid w:val="009C6980"/>
    <w:rsid w:val="009E2C80"/>
    <w:rsid w:val="00A72DAC"/>
    <w:rsid w:val="00AD4057"/>
    <w:rsid w:val="00AD4D35"/>
    <w:rsid w:val="00AF34CE"/>
    <w:rsid w:val="00AF6E3E"/>
    <w:rsid w:val="00B20E75"/>
    <w:rsid w:val="00B35AF2"/>
    <w:rsid w:val="00B53400"/>
    <w:rsid w:val="00B665E1"/>
    <w:rsid w:val="00B70A45"/>
    <w:rsid w:val="00B72BA6"/>
    <w:rsid w:val="00B9019D"/>
    <w:rsid w:val="00B94200"/>
    <w:rsid w:val="00B96DDF"/>
    <w:rsid w:val="00BA6758"/>
    <w:rsid w:val="00BA709D"/>
    <w:rsid w:val="00BB2ED3"/>
    <w:rsid w:val="00BB49FD"/>
    <w:rsid w:val="00BE584D"/>
    <w:rsid w:val="00BE6C8C"/>
    <w:rsid w:val="00BF1F17"/>
    <w:rsid w:val="00BF2B79"/>
    <w:rsid w:val="00C12BBE"/>
    <w:rsid w:val="00C23B8D"/>
    <w:rsid w:val="00C31AFC"/>
    <w:rsid w:val="00C332FD"/>
    <w:rsid w:val="00C35A64"/>
    <w:rsid w:val="00C471AA"/>
    <w:rsid w:val="00C5775A"/>
    <w:rsid w:val="00C82C21"/>
    <w:rsid w:val="00C9423E"/>
    <w:rsid w:val="00C97A7D"/>
    <w:rsid w:val="00CC0F21"/>
    <w:rsid w:val="00D00E0E"/>
    <w:rsid w:val="00D021F7"/>
    <w:rsid w:val="00D338C9"/>
    <w:rsid w:val="00D34C6B"/>
    <w:rsid w:val="00D61647"/>
    <w:rsid w:val="00D67DC4"/>
    <w:rsid w:val="00D71F23"/>
    <w:rsid w:val="00D80AF8"/>
    <w:rsid w:val="00D83256"/>
    <w:rsid w:val="00D94BD2"/>
    <w:rsid w:val="00DA2403"/>
    <w:rsid w:val="00DB11E1"/>
    <w:rsid w:val="00DB7CFB"/>
    <w:rsid w:val="00DD05EB"/>
    <w:rsid w:val="00DF12BD"/>
    <w:rsid w:val="00E045E1"/>
    <w:rsid w:val="00E311A6"/>
    <w:rsid w:val="00E74C69"/>
    <w:rsid w:val="00E83313"/>
    <w:rsid w:val="00E85138"/>
    <w:rsid w:val="00E8714D"/>
    <w:rsid w:val="00E91B06"/>
    <w:rsid w:val="00E96627"/>
    <w:rsid w:val="00EA0882"/>
    <w:rsid w:val="00EA0DC5"/>
    <w:rsid w:val="00EA7F21"/>
    <w:rsid w:val="00EB7A19"/>
    <w:rsid w:val="00ED3687"/>
    <w:rsid w:val="00EF7C66"/>
    <w:rsid w:val="00F061B7"/>
    <w:rsid w:val="00F11C0D"/>
    <w:rsid w:val="00F120ED"/>
    <w:rsid w:val="00F47A83"/>
    <w:rsid w:val="00F73055"/>
    <w:rsid w:val="00F93650"/>
    <w:rsid w:val="00FA7A4F"/>
    <w:rsid w:val="00FB0A44"/>
    <w:rsid w:val="00FB61DF"/>
    <w:rsid w:val="00FC4E4A"/>
    <w:rsid w:val="00FE289B"/>
    <w:rsid w:val="00FF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24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6B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13D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240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DA2403"/>
    <w:rPr>
      <w:color w:val="0000FF"/>
      <w:u w:val="single"/>
    </w:rPr>
  </w:style>
  <w:style w:type="character" w:customStyle="1" w:styleId="apple-converted-space">
    <w:name w:val="apple-converted-space"/>
    <w:basedOn w:val="a0"/>
    <w:rsid w:val="00DA2403"/>
  </w:style>
  <w:style w:type="paragraph" w:styleId="a4">
    <w:name w:val="Balloon Text"/>
    <w:basedOn w:val="a"/>
    <w:link w:val="a5"/>
    <w:uiPriority w:val="99"/>
    <w:semiHidden/>
    <w:unhideWhenUsed/>
    <w:rsid w:val="00DA2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40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4613D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15">
    <w:name w:val="s_15"/>
    <w:basedOn w:val="a"/>
    <w:rsid w:val="00461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4613DF"/>
  </w:style>
  <w:style w:type="paragraph" w:customStyle="1" w:styleId="s9">
    <w:name w:val="s_9"/>
    <w:basedOn w:val="a"/>
    <w:rsid w:val="00461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461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D8325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696B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Title">
    <w:name w:val="ConsTitle"/>
    <w:rsid w:val="00696BD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7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uiPriority w:val="99"/>
    <w:unhideWhenUsed/>
    <w:rsid w:val="00844B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606B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06B49"/>
  </w:style>
  <w:style w:type="paragraph" w:styleId="aa">
    <w:name w:val="footer"/>
    <w:basedOn w:val="a"/>
    <w:link w:val="ab"/>
    <w:uiPriority w:val="99"/>
    <w:unhideWhenUsed/>
    <w:rsid w:val="00606B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06B49"/>
  </w:style>
  <w:style w:type="paragraph" w:styleId="ac">
    <w:name w:val="Body Text Indent"/>
    <w:basedOn w:val="a"/>
    <w:link w:val="ad"/>
    <w:rsid w:val="00E85138"/>
    <w:pPr>
      <w:spacing w:after="0" w:line="240" w:lineRule="auto"/>
      <w:ind w:right="-365"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d">
    <w:name w:val="Основной текст с отступом Знак"/>
    <w:basedOn w:val="a0"/>
    <w:link w:val="ac"/>
    <w:rsid w:val="00E85138"/>
    <w:rPr>
      <w:rFonts w:ascii="Times New Roman" w:eastAsia="Times New Roman" w:hAnsi="Times New Roman" w:cs="Times New Roman"/>
      <w:sz w:val="28"/>
      <w:szCs w:val="24"/>
    </w:rPr>
  </w:style>
  <w:style w:type="paragraph" w:styleId="ae">
    <w:name w:val="annotation text"/>
    <w:basedOn w:val="a"/>
    <w:link w:val="af"/>
    <w:uiPriority w:val="99"/>
    <w:semiHidden/>
    <w:unhideWhenUsed/>
    <w:rsid w:val="005A2068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A2068"/>
    <w:rPr>
      <w:sz w:val="20"/>
      <w:szCs w:val="20"/>
    </w:rPr>
  </w:style>
  <w:style w:type="character" w:styleId="af0">
    <w:name w:val="annotation reference"/>
    <w:semiHidden/>
    <w:unhideWhenUsed/>
    <w:rsid w:val="005A2068"/>
    <w:rPr>
      <w:sz w:val="16"/>
      <w:szCs w:val="16"/>
    </w:rPr>
  </w:style>
  <w:style w:type="paragraph" w:customStyle="1" w:styleId="ConsPlusNormal">
    <w:name w:val="ConsPlusNormal"/>
    <w:rsid w:val="0012679D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24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6B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13D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240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DA2403"/>
    <w:rPr>
      <w:color w:val="0000FF"/>
      <w:u w:val="single"/>
    </w:rPr>
  </w:style>
  <w:style w:type="character" w:customStyle="1" w:styleId="apple-converted-space">
    <w:name w:val="apple-converted-space"/>
    <w:basedOn w:val="a0"/>
    <w:rsid w:val="00DA2403"/>
  </w:style>
  <w:style w:type="paragraph" w:styleId="a4">
    <w:name w:val="Balloon Text"/>
    <w:basedOn w:val="a"/>
    <w:link w:val="a5"/>
    <w:uiPriority w:val="99"/>
    <w:semiHidden/>
    <w:unhideWhenUsed/>
    <w:rsid w:val="00DA2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40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4613D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15">
    <w:name w:val="s_15"/>
    <w:basedOn w:val="a"/>
    <w:rsid w:val="00461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4613DF"/>
  </w:style>
  <w:style w:type="paragraph" w:customStyle="1" w:styleId="s9">
    <w:name w:val="s_9"/>
    <w:basedOn w:val="a"/>
    <w:rsid w:val="00461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461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D8325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696B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Title">
    <w:name w:val="ConsTitle"/>
    <w:rsid w:val="00696BD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7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uiPriority w:val="99"/>
    <w:unhideWhenUsed/>
    <w:rsid w:val="00844B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606B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06B49"/>
  </w:style>
  <w:style w:type="paragraph" w:styleId="aa">
    <w:name w:val="footer"/>
    <w:basedOn w:val="a"/>
    <w:link w:val="ab"/>
    <w:uiPriority w:val="99"/>
    <w:unhideWhenUsed/>
    <w:rsid w:val="00606B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06B49"/>
  </w:style>
  <w:style w:type="paragraph" w:styleId="ac">
    <w:name w:val="Body Text Indent"/>
    <w:basedOn w:val="a"/>
    <w:link w:val="ad"/>
    <w:rsid w:val="00E85138"/>
    <w:pPr>
      <w:spacing w:after="0" w:line="240" w:lineRule="auto"/>
      <w:ind w:right="-365"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d">
    <w:name w:val="Основной текст с отступом Знак"/>
    <w:basedOn w:val="a0"/>
    <w:link w:val="ac"/>
    <w:rsid w:val="00E85138"/>
    <w:rPr>
      <w:rFonts w:ascii="Times New Roman" w:eastAsia="Times New Roman" w:hAnsi="Times New Roman" w:cs="Times New Roman"/>
      <w:sz w:val="28"/>
      <w:szCs w:val="24"/>
    </w:rPr>
  </w:style>
  <w:style w:type="paragraph" w:styleId="ae">
    <w:name w:val="annotation text"/>
    <w:basedOn w:val="a"/>
    <w:link w:val="af"/>
    <w:uiPriority w:val="99"/>
    <w:semiHidden/>
    <w:unhideWhenUsed/>
    <w:rsid w:val="005A2068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A2068"/>
    <w:rPr>
      <w:sz w:val="20"/>
      <w:szCs w:val="20"/>
    </w:rPr>
  </w:style>
  <w:style w:type="character" w:styleId="af0">
    <w:name w:val="annotation reference"/>
    <w:semiHidden/>
    <w:unhideWhenUsed/>
    <w:rsid w:val="005A2068"/>
    <w:rPr>
      <w:sz w:val="16"/>
      <w:szCs w:val="16"/>
    </w:rPr>
  </w:style>
  <w:style w:type="paragraph" w:customStyle="1" w:styleId="ConsPlusNormal">
    <w:name w:val="ConsPlusNormal"/>
    <w:rsid w:val="0012679D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7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2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3041">
          <w:marLeft w:val="0"/>
          <w:marRight w:val="0"/>
          <w:marTop w:val="212"/>
          <w:marBottom w:val="2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96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68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589">
                  <w:marLeft w:val="0"/>
                  <w:marRight w:val="0"/>
                  <w:marTop w:val="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412537">
                  <w:marLeft w:val="0"/>
                  <w:marRight w:val="0"/>
                  <w:marTop w:val="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168098">
                  <w:marLeft w:val="0"/>
                  <w:marRight w:val="0"/>
                  <w:marTop w:val="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9123">
                  <w:marLeft w:val="0"/>
                  <w:marRight w:val="0"/>
                  <w:marTop w:val="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016285">
                  <w:marLeft w:val="0"/>
                  <w:marRight w:val="0"/>
                  <w:marTop w:val="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89377">
                  <w:marLeft w:val="0"/>
                  <w:marRight w:val="0"/>
                  <w:marTop w:val="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255073">
                  <w:marLeft w:val="0"/>
                  <w:marRight w:val="0"/>
                  <w:marTop w:val="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56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60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9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8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003BD-7258-4EDC-8807-E9D76B723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1526</Words>
  <Characters>8699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Zolotareva</cp:lastModifiedBy>
  <cp:revision>5</cp:revision>
  <cp:lastPrinted>2025-10-10T08:41:00Z</cp:lastPrinted>
  <dcterms:created xsi:type="dcterms:W3CDTF">2025-10-10T07:46:00Z</dcterms:created>
  <dcterms:modified xsi:type="dcterms:W3CDTF">2025-11-14T09:51:00Z</dcterms:modified>
</cp:coreProperties>
</file>